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9F1ED" w14:textId="750CA404" w:rsidR="005C4727" w:rsidRPr="00B5372D" w:rsidRDefault="005C4727" w:rsidP="005C4727">
      <w:pPr>
        <w:jc w:val="center"/>
        <w:rPr>
          <w:sz w:val="32"/>
          <w:szCs w:val="32"/>
        </w:rPr>
      </w:pPr>
      <w:r w:rsidRPr="00B5372D">
        <w:rPr>
          <w:sz w:val="32"/>
          <w:szCs w:val="32"/>
        </w:rPr>
        <w:t>Dutch Courage</w:t>
      </w:r>
    </w:p>
    <w:p w14:paraId="2717E061" w14:textId="060A3257" w:rsidR="005C4727" w:rsidRPr="00B5372D" w:rsidRDefault="005C4727" w:rsidP="005C4727">
      <w:pPr>
        <w:jc w:val="center"/>
        <w:rPr>
          <w:sz w:val="32"/>
          <w:szCs w:val="32"/>
        </w:rPr>
      </w:pPr>
      <w:r w:rsidRPr="00B5372D">
        <w:rPr>
          <w:sz w:val="32"/>
          <w:szCs w:val="32"/>
        </w:rPr>
        <w:t>The story of Cees Waardenburg</w:t>
      </w:r>
    </w:p>
    <w:p w14:paraId="00E807F9" w14:textId="1CF44183" w:rsidR="00B5372D" w:rsidRPr="00B5372D" w:rsidRDefault="00B5372D" w:rsidP="005C4727">
      <w:pPr>
        <w:jc w:val="center"/>
        <w:rPr>
          <w:sz w:val="28"/>
          <w:szCs w:val="28"/>
        </w:rPr>
      </w:pPr>
      <w:r w:rsidRPr="00B5372D">
        <w:rPr>
          <w:sz w:val="28"/>
          <w:szCs w:val="28"/>
        </w:rPr>
        <w:t>With four Appendices</w:t>
      </w:r>
    </w:p>
    <w:p w14:paraId="1931891E" w14:textId="080B8E3A" w:rsidR="008D1AF4" w:rsidRPr="00240A1F" w:rsidRDefault="008D1AF4">
      <w:pPr>
        <w:rPr>
          <w:rFonts w:ascii="Calibri" w:hAnsi="Calibri" w:cs="Calibri"/>
          <w:sz w:val="24"/>
          <w:szCs w:val="24"/>
        </w:rPr>
      </w:pPr>
      <w:r w:rsidRPr="00240A1F">
        <w:rPr>
          <w:rFonts w:ascii="Calibri" w:hAnsi="Calibri" w:cs="Calibri"/>
          <w:sz w:val="24"/>
          <w:szCs w:val="24"/>
        </w:rPr>
        <w:t xml:space="preserve">I am indebted to Wim </w:t>
      </w:r>
      <w:r w:rsidR="006124C1" w:rsidRPr="00240A1F">
        <w:rPr>
          <w:rFonts w:ascii="Calibri" w:hAnsi="Calibri" w:cs="Calibri"/>
          <w:sz w:val="24"/>
          <w:szCs w:val="24"/>
        </w:rPr>
        <w:t xml:space="preserve">van </w:t>
      </w:r>
      <w:bookmarkStart w:id="0" w:name="_Hlk39505925"/>
      <w:r w:rsidRPr="00240A1F">
        <w:rPr>
          <w:rFonts w:ascii="Calibri" w:hAnsi="Calibri" w:cs="Calibri"/>
          <w:sz w:val="24"/>
          <w:szCs w:val="24"/>
        </w:rPr>
        <w:t>Kamperdijk,</w:t>
      </w:r>
      <w:bookmarkEnd w:id="0"/>
      <w:r w:rsidRPr="00240A1F">
        <w:rPr>
          <w:rFonts w:ascii="Calibri" w:hAnsi="Calibri" w:cs="Calibri"/>
          <w:sz w:val="24"/>
          <w:szCs w:val="24"/>
        </w:rPr>
        <w:t xml:space="preserve"> from Holland, for bringing this story to my attention, providing lots of information and a photograph of the military funeral in Rudgwick churchyard.</w:t>
      </w:r>
    </w:p>
    <w:p w14:paraId="2261604B" w14:textId="6C30CE88" w:rsidR="008A11A9" w:rsidRPr="00240A1F" w:rsidRDefault="008D1AF4">
      <w:pPr>
        <w:rPr>
          <w:rFonts w:ascii="Calibri" w:hAnsi="Calibri" w:cs="Calibri"/>
          <w:sz w:val="24"/>
          <w:szCs w:val="24"/>
        </w:rPr>
      </w:pPr>
      <w:r w:rsidRPr="00240A1F">
        <w:rPr>
          <w:rFonts w:ascii="Calibri" w:hAnsi="Calibri" w:cs="Calibri"/>
          <w:sz w:val="24"/>
          <w:szCs w:val="24"/>
        </w:rPr>
        <w:t xml:space="preserve"> </w:t>
      </w:r>
      <w:r w:rsidR="005C4727" w:rsidRPr="00240A1F">
        <w:rPr>
          <w:rFonts w:ascii="Calibri" w:hAnsi="Calibri" w:cs="Calibri"/>
          <w:sz w:val="24"/>
          <w:szCs w:val="24"/>
        </w:rPr>
        <w:t>There are three heroes of this 1944 story</w:t>
      </w:r>
      <w:r w:rsidR="00437761" w:rsidRPr="00240A1F">
        <w:rPr>
          <w:rFonts w:ascii="Calibri" w:hAnsi="Calibri" w:cs="Calibri"/>
          <w:sz w:val="24"/>
          <w:szCs w:val="24"/>
        </w:rPr>
        <w:t>;</w:t>
      </w:r>
      <w:r w:rsidR="005C4727" w:rsidRPr="00240A1F">
        <w:rPr>
          <w:rFonts w:ascii="Calibri" w:hAnsi="Calibri" w:cs="Calibri"/>
          <w:sz w:val="24"/>
          <w:szCs w:val="24"/>
        </w:rPr>
        <w:t xml:space="preserve"> only one of them survived the war. </w:t>
      </w:r>
      <w:r w:rsidR="00EE31A8" w:rsidRPr="00240A1F">
        <w:rPr>
          <w:rFonts w:ascii="Calibri" w:hAnsi="Calibri" w:cs="Calibri"/>
          <w:sz w:val="24"/>
          <w:szCs w:val="24"/>
        </w:rPr>
        <w:t xml:space="preserve">Two were killed on 30 August 1944 </w:t>
      </w:r>
      <w:r w:rsidR="00632B7B" w:rsidRPr="00240A1F">
        <w:rPr>
          <w:rFonts w:ascii="Calibri" w:hAnsi="Calibri" w:cs="Calibri"/>
          <w:sz w:val="24"/>
          <w:szCs w:val="24"/>
        </w:rPr>
        <w:t xml:space="preserve">at Shackleford </w:t>
      </w:r>
      <w:r w:rsidR="000C4300" w:rsidRPr="00240A1F">
        <w:rPr>
          <w:rFonts w:ascii="Calibri" w:hAnsi="Calibri" w:cs="Calibri"/>
          <w:sz w:val="24"/>
          <w:szCs w:val="24"/>
        </w:rPr>
        <w:t>Heath</w:t>
      </w:r>
      <w:r w:rsidR="00632B7B" w:rsidRPr="00240A1F">
        <w:rPr>
          <w:rFonts w:ascii="Calibri" w:hAnsi="Calibri" w:cs="Calibri"/>
          <w:sz w:val="24"/>
          <w:szCs w:val="24"/>
        </w:rPr>
        <w:t xml:space="preserve">, </w:t>
      </w:r>
      <w:r w:rsidR="00EE31A8" w:rsidRPr="00240A1F">
        <w:rPr>
          <w:rFonts w:ascii="Calibri" w:hAnsi="Calibri" w:cs="Calibri"/>
          <w:sz w:val="24"/>
          <w:szCs w:val="24"/>
        </w:rPr>
        <w:t>near Peper Harow, Godalming</w:t>
      </w:r>
      <w:r w:rsidR="000C4300" w:rsidRPr="00240A1F">
        <w:rPr>
          <w:rFonts w:ascii="Calibri" w:hAnsi="Calibri" w:cs="Calibri"/>
          <w:sz w:val="24"/>
          <w:szCs w:val="24"/>
        </w:rPr>
        <w:t xml:space="preserve"> (see map in the Appendix)</w:t>
      </w:r>
      <w:r w:rsidR="00EE31A8" w:rsidRPr="00240A1F">
        <w:rPr>
          <w:rFonts w:ascii="Calibri" w:hAnsi="Calibri" w:cs="Calibri"/>
          <w:sz w:val="24"/>
          <w:szCs w:val="24"/>
        </w:rPr>
        <w:t xml:space="preserve"> </w:t>
      </w:r>
      <w:r w:rsidR="005C4727" w:rsidRPr="00240A1F">
        <w:rPr>
          <w:rFonts w:ascii="Calibri" w:hAnsi="Calibri" w:cs="Calibri"/>
          <w:sz w:val="24"/>
          <w:szCs w:val="24"/>
        </w:rPr>
        <w:t xml:space="preserve">All three have close connections to Rudgwick in that year, the year of D-Day, V1 flying bombs (doodlebugs), and RAF </w:t>
      </w:r>
      <w:r w:rsidR="000C4300" w:rsidRPr="00240A1F">
        <w:rPr>
          <w:rFonts w:ascii="Calibri" w:hAnsi="Calibri" w:cs="Calibri"/>
          <w:sz w:val="24"/>
          <w:szCs w:val="24"/>
        </w:rPr>
        <w:t xml:space="preserve">bomber </w:t>
      </w:r>
      <w:r w:rsidR="005C4727" w:rsidRPr="00240A1F">
        <w:rPr>
          <w:rFonts w:ascii="Calibri" w:hAnsi="Calibri" w:cs="Calibri"/>
          <w:sz w:val="24"/>
          <w:szCs w:val="24"/>
        </w:rPr>
        <w:t xml:space="preserve">squadrons based at Dunsfold Aerodrome. It was also </w:t>
      </w:r>
      <w:r w:rsidR="00437761" w:rsidRPr="00240A1F">
        <w:rPr>
          <w:rFonts w:ascii="Calibri" w:hAnsi="Calibri" w:cs="Calibri"/>
          <w:sz w:val="24"/>
          <w:szCs w:val="24"/>
        </w:rPr>
        <w:t>a</w:t>
      </w:r>
      <w:r w:rsidR="005C4727" w:rsidRPr="00240A1F">
        <w:rPr>
          <w:rFonts w:ascii="Calibri" w:hAnsi="Calibri" w:cs="Calibri"/>
          <w:sz w:val="24"/>
          <w:szCs w:val="24"/>
        </w:rPr>
        <w:t xml:space="preserve"> year which began badly when the pilots and six crew of two Mitchell bombers of 98 and 180 Squadrons, R</w:t>
      </w:r>
      <w:r w:rsidR="007527FB" w:rsidRPr="00240A1F">
        <w:rPr>
          <w:rFonts w:ascii="Calibri" w:hAnsi="Calibri" w:cs="Calibri"/>
          <w:sz w:val="24"/>
          <w:szCs w:val="24"/>
        </w:rPr>
        <w:t xml:space="preserve">AF </w:t>
      </w:r>
      <w:r w:rsidR="005C4727" w:rsidRPr="00240A1F">
        <w:rPr>
          <w:rFonts w:ascii="Calibri" w:hAnsi="Calibri" w:cs="Calibri"/>
          <w:sz w:val="24"/>
          <w:szCs w:val="24"/>
        </w:rPr>
        <w:t>V</w:t>
      </w:r>
      <w:r w:rsidR="007527FB" w:rsidRPr="00240A1F">
        <w:rPr>
          <w:rFonts w:ascii="Calibri" w:hAnsi="Calibri" w:cs="Calibri"/>
          <w:sz w:val="24"/>
          <w:szCs w:val="24"/>
        </w:rPr>
        <w:t xml:space="preserve">olunteer </w:t>
      </w:r>
      <w:r w:rsidR="005C4727" w:rsidRPr="00240A1F">
        <w:rPr>
          <w:rFonts w:ascii="Calibri" w:hAnsi="Calibri" w:cs="Calibri"/>
          <w:sz w:val="24"/>
          <w:szCs w:val="24"/>
        </w:rPr>
        <w:t>R</w:t>
      </w:r>
      <w:r w:rsidR="007527FB" w:rsidRPr="00240A1F">
        <w:rPr>
          <w:rFonts w:ascii="Calibri" w:hAnsi="Calibri" w:cs="Calibri"/>
          <w:sz w:val="24"/>
          <w:szCs w:val="24"/>
        </w:rPr>
        <w:t>eserve (RAFVR)</w:t>
      </w:r>
      <w:r w:rsidR="005C4727" w:rsidRPr="00240A1F">
        <w:rPr>
          <w:rFonts w:ascii="Calibri" w:hAnsi="Calibri" w:cs="Calibri"/>
          <w:sz w:val="24"/>
          <w:szCs w:val="24"/>
        </w:rPr>
        <w:t>, lost their lives at Pallinghurst on 7 January.</w:t>
      </w:r>
      <w:r w:rsidR="007527FB" w:rsidRPr="00240A1F">
        <w:rPr>
          <w:rFonts w:ascii="Calibri" w:hAnsi="Calibri" w:cs="Calibri"/>
          <w:sz w:val="24"/>
          <w:szCs w:val="24"/>
        </w:rPr>
        <w:t xml:space="preserve"> </w:t>
      </w:r>
    </w:p>
    <w:p w14:paraId="64E4EC22" w14:textId="63697DCF" w:rsidR="00D46FFD" w:rsidRPr="00240A1F" w:rsidRDefault="00E14F5C">
      <w:pPr>
        <w:rPr>
          <w:rFonts w:ascii="Calibri" w:hAnsi="Calibri" w:cs="Calibri"/>
          <w:sz w:val="24"/>
          <w:szCs w:val="24"/>
        </w:rPr>
      </w:pPr>
      <w:r w:rsidRPr="00240A1F">
        <w:rPr>
          <w:rFonts w:ascii="Calibri" w:hAnsi="Calibri" w:cs="Calibri"/>
          <w:sz w:val="24"/>
          <w:szCs w:val="24"/>
        </w:rPr>
        <w:t xml:space="preserve">They had replaced 400, 414 </w:t>
      </w:r>
      <w:r w:rsidR="008A11A9" w:rsidRPr="00240A1F">
        <w:rPr>
          <w:rFonts w:ascii="Calibri" w:hAnsi="Calibri" w:cs="Calibri"/>
          <w:sz w:val="24"/>
          <w:szCs w:val="24"/>
        </w:rPr>
        <w:t xml:space="preserve">and 430 Sqns, RCAF, the Canadians having been there since the drome was built by their engineers in May-October 1942. </w:t>
      </w:r>
      <w:r w:rsidR="007527FB" w:rsidRPr="00240A1F">
        <w:rPr>
          <w:rFonts w:ascii="Calibri" w:hAnsi="Calibri" w:cs="Calibri"/>
          <w:sz w:val="24"/>
          <w:szCs w:val="24"/>
        </w:rPr>
        <w:t>But that</w:t>
      </w:r>
      <w:r w:rsidR="008A11A9" w:rsidRPr="00240A1F">
        <w:rPr>
          <w:rFonts w:ascii="Calibri" w:hAnsi="Calibri" w:cs="Calibri"/>
          <w:sz w:val="24"/>
          <w:szCs w:val="24"/>
        </w:rPr>
        <w:t>, and the January incident,</w:t>
      </w:r>
      <w:r w:rsidR="007527FB" w:rsidRPr="00240A1F">
        <w:rPr>
          <w:rFonts w:ascii="Calibri" w:hAnsi="Calibri" w:cs="Calibri"/>
          <w:sz w:val="24"/>
          <w:szCs w:val="24"/>
        </w:rPr>
        <w:t xml:space="preserve"> </w:t>
      </w:r>
      <w:r w:rsidR="008A11A9" w:rsidRPr="00240A1F">
        <w:rPr>
          <w:rFonts w:ascii="Calibri" w:hAnsi="Calibri" w:cs="Calibri"/>
          <w:sz w:val="24"/>
          <w:szCs w:val="24"/>
        </w:rPr>
        <w:t>are not part of this story.</w:t>
      </w:r>
      <w:r w:rsidR="00641A66" w:rsidRPr="00240A1F">
        <w:rPr>
          <w:rFonts w:ascii="Calibri" w:hAnsi="Calibri" w:cs="Calibri"/>
          <w:sz w:val="24"/>
          <w:szCs w:val="24"/>
        </w:rPr>
        <w:t xml:space="preserve"> However, these </w:t>
      </w:r>
      <w:r w:rsidR="008A11A9" w:rsidRPr="00240A1F">
        <w:rPr>
          <w:rFonts w:ascii="Calibri" w:hAnsi="Calibri" w:cs="Calibri"/>
          <w:sz w:val="24"/>
          <w:szCs w:val="24"/>
        </w:rPr>
        <w:t xml:space="preserve">RAF </w:t>
      </w:r>
      <w:r w:rsidR="00641A66" w:rsidRPr="00240A1F">
        <w:rPr>
          <w:rFonts w:ascii="Calibri" w:hAnsi="Calibri" w:cs="Calibri"/>
          <w:sz w:val="24"/>
          <w:szCs w:val="24"/>
        </w:rPr>
        <w:t>squadrons (specifically 180 Sqn) are part of the story, the planes are the same</w:t>
      </w:r>
      <w:r w:rsidR="00437761" w:rsidRPr="00240A1F">
        <w:rPr>
          <w:rFonts w:ascii="Calibri" w:hAnsi="Calibri" w:cs="Calibri"/>
          <w:sz w:val="24"/>
          <w:szCs w:val="24"/>
        </w:rPr>
        <w:t>,</w:t>
      </w:r>
      <w:r w:rsidR="00641A66" w:rsidRPr="00240A1F">
        <w:rPr>
          <w:rFonts w:ascii="Calibri" w:hAnsi="Calibri" w:cs="Calibri"/>
          <w:sz w:val="24"/>
          <w:szCs w:val="24"/>
        </w:rPr>
        <w:t xml:space="preserve"> B25 </w:t>
      </w:r>
      <w:r w:rsidR="008D1AF4" w:rsidRPr="00240A1F">
        <w:rPr>
          <w:rFonts w:ascii="Calibri" w:hAnsi="Calibri" w:cs="Calibri"/>
          <w:sz w:val="24"/>
          <w:szCs w:val="24"/>
        </w:rPr>
        <w:t>twin-</w:t>
      </w:r>
      <w:r w:rsidR="00A811CA" w:rsidRPr="00240A1F">
        <w:rPr>
          <w:rFonts w:ascii="Calibri" w:hAnsi="Calibri" w:cs="Calibri"/>
          <w:sz w:val="24"/>
          <w:szCs w:val="24"/>
        </w:rPr>
        <w:t>engine</w:t>
      </w:r>
      <w:r w:rsidR="008D1AF4" w:rsidRPr="00240A1F">
        <w:rPr>
          <w:rFonts w:ascii="Calibri" w:hAnsi="Calibri" w:cs="Calibri"/>
          <w:sz w:val="24"/>
          <w:szCs w:val="24"/>
        </w:rPr>
        <w:t xml:space="preserve"> </w:t>
      </w:r>
      <w:r w:rsidR="00641A66" w:rsidRPr="00240A1F">
        <w:rPr>
          <w:rFonts w:ascii="Calibri" w:hAnsi="Calibri" w:cs="Calibri"/>
          <w:sz w:val="24"/>
          <w:szCs w:val="24"/>
        </w:rPr>
        <w:t>Mitchell bomber</w:t>
      </w:r>
      <w:r w:rsidR="004529CF" w:rsidRPr="00240A1F">
        <w:rPr>
          <w:rFonts w:ascii="Calibri" w:hAnsi="Calibri" w:cs="Calibri"/>
          <w:sz w:val="24"/>
          <w:szCs w:val="24"/>
        </w:rPr>
        <w:t>s</w:t>
      </w:r>
      <w:r w:rsidR="00641A66" w:rsidRPr="00240A1F">
        <w:rPr>
          <w:rFonts w:ascii="Calibri" w:hAnsi="Calibri" w:cs="Calibri"/>
          <w:sz w:val="24"/>
          <w:szCs w:val="24"/>
        </w:rPr>
        <w:t xml:space="preserve">, </w:t>
      </w:r>
      <w:r w:rsidR="00C31780" w:rsidRPr="00240A1F">
        <w:rPr>
          <w:rFonts w:ascii="Calibri" w:hAnsi="Calibri" w:cs="Calibri"/>
          <w:sz w:val="24"/>
          <w:szCs w:val="24"/>
        </w:rPr>
        <w:t xml:space="preserve">built by North American, a US company, </w:t>
      </w:r>
      <w:r w:rsidR="00641A66" w:rsidRPr="00240A1F">
        <w:rPr>
          <w:rFonts w:ascii="Calibri" w:hAnsi="Calibri" w:cs="Calibri"/>
          <w:sz w:val="24"/>
          <w:szCs w:val="24"/>
        </w:rPr>
        <w:t>and the</w:t>
      </w:r>
      <w:r w:rsidR="008A11A9" w:rsidRPr="00240A1F">
        <w:rPr>
          <w:rFonts w:ascii="Calibri" w:hAnsi="Calibri" w:cs="Calibri"/>
          <w:sz w:val="24"/>
          <w:szCs w:val="24"/>
        </w:rPr>
        <w:t>ir</w:t>
      </w:r>
      <w:r w:rsidR="00641A66" w:rsidRPr="00240A1F">
        <w:rPr>
          <w:rFonts w:ascii="Calibri" w:hAnsi="Calibri" w:cs="Calibri"/>
          <w:sz w:val="24"/>
          <w:szCs w:val="24"/>
        </w:rPr>
        <w:t xml:space="preserve"> mission</w:t>
      </w:r>
      <w:r w:rsidR="008A11A9" w:rsidRPr="00240A1F">
        <w:rPr>
          <w:rFonts w:ascii="Calibri" w:hAnsi="Calibri" w:cs="Calibri"/>
          <w:sz w:val="24"/>
          <w:szCs w:val="24"/>
        </w:rPr>
        <w:t>s</w:t>
      </w:r>
      <w:r w:rsidR="00641A66" w:rsidRPr="00240A1F">
        <w:rPr>
          <w:rFonts w:ascii="Calibri" w:hAnsi="Calibri" w:cs="Calibri"/>
          <w:sz w:val="24"/>
          <w:szCs w:val="24"/>
        </w:rPr>
        <w:t xml:space="preserve"> w</w:t>
      </w:r>
      <w:r w:rsidR="008A11A9" w:rsidRPr="00240A1F">
        <w:rPr>
          <w:rFonts w:ascii="Calibri" w:hAnsi="Calibri" w:cs="Calibri"/>
          <w:sz w:val="24"/>
          <w:szCs w:val="24"/>
        </w:rPr>
        <w:t>ere</w:t>
      </w:r>
      <w:r w:rsidR="00641A66" w:rsidRPr="00240A1F">
        <w:rPr>
          <w:rFonts w:ascii="Calibri" w:hAnsi="Calibri" w:cs="Calibri"/>
          <w:sz w:val="24"/>
          <w:szCs w:val="24"/>
        </w:rPr>
        <w:t xml:space="preserve"> similar, </w:t>
      </w:r>
      <w:r w:rsidR="000C4300" w:rsidRPr="00240A1F">
        <w:rPr>
          <w:rFonts w:ascii="Calibri" w:hAnsi="Calibri" w:cs="Calibri"/>
          <w:sz w:val="24"/>
          <w:szCs w:val="24"/>
        </w:rPr>
        <w:t>including to</w:t>
      </w:r>
      <w:r w:rsidR="00641A66" w:rsidRPr="00240A1F">
        <w:rPr>
          <w:rFonts w:ascii="Calibri" w:hAnsi="Calibri" w:cs="Calibri"/>
          <w:sz w:val="24"/>
          <w:szCs w:val="24"/>
        </w:rPr>
        <w:t xml:space="preserve"> bomb the German V1 bases.</w:t>
      </w:r>
    </w:p>
    <w:p w14:paraId="513864AE" w14:textId="4A0929B7" w:rsidR="007527FB" w:rsidRPr="00240A1F" w:rsidRDefault="007527FB" w:rsidP="00E63062">
      <w:pPr>
        <w:contextualSpacing/>
        <w:rPr>
          <w:rFonts w:ascii="Calibri" w:hAnsi="Calibri" w:cs="Calibri"/>
          <w:sz w:val="24"/>
          <w:szCs w:val="24"/>
        </w:rPr>
      </w:pPr>
      <w:r w:rsidRPr="00240A1F">
        <w:rPr>
          <w:rFonts w:ascii="Calibri" w:hAnsi="Calibri" w:cs="Calibri"/>
          <w:sz w:val="24"/>
          <w:szCs w:val="24"/>
        </w:rPr>
        <w:t>The men in this story are:</w:t>
      </w:r>
    </w:p>
    <w:p w14:paraId="5B661E95" w14:textId="56FED4B6" w:rsidR="007527FB" w:rsidRPr="00240A1F" w:rsidRDefault="007527FB" w:rsidP="00E63062">
      <w:pPr>
        <w:pStyle w:val="ListParagraph"/>
        <w:numPr>
          <w:ilvl w:val="0"/>
          <w:numId w:val="1"/>
        </w:numPr>
        <w:rPr>
          <w:rFonts w:ascii="Calibri" w:hAnsi="Calibri" w:cs="Calibri"/>
          <w:bCs/>
          <w:sz w:val="24"/>
          <w:szCs w:val="24"/>
        </w:rPr>
      </w:pPr>
      <w:r w:rsidRPr="00240A1F">
        <w:rPr>
          <w:rFonts w:ascii="Calibri" w:hAnsi="Calibri" w:cs="Calibri"/>
          <w:b/>
          <w:sz w:val="24"/>
          <w:szCs w:val="24"/>
        </w:rPr>
        <w:t xml:space="preserve">Wing Commander </w:t>
      </w:r>
      <w:r w:rsidR="00EF0D9C" w:rsidRPr="00240A1F">
        <w:rPr>
          <w:rFonts w:ascii="Calibri" w:hAnsi="Calibri" w:cs="Calibri"/>
          <w:b/>
          <w:sz w:val="24"/>
          <w:szCs w:val="24"/>
        </w:rPr>
        <w:t xml:space="preserve">(Flying) </w:t>
      </w:r>
      <w:r w:rsidRPr="00240A1F">
        <w:rPr>
          <w:rFonts w:ascii="Calibri" w:hAnsi="Calibri" w:cs="Calibri"/>
          <w:b/>
          <w:sz w:val="24"/>
          <w:szCs w:val="24"/>
        </w:rPr>
        <w:t xml:space="preserve">Lewis </w:t>
      </w:r>
      <w:r w:rsidRPr="00240A1F">
        <w:rPr>
          <w:rFonts w:ascii="Calibri" w:hAnsi="Calibri" w:cs="Calibri"/>
          <w:b/>
          <w:sz w:val="24"/>
          <w:szCs w:val="24"/>
          <w:u w:val="single"/>
        </w:rPr>
        <w:t>Alan</w:t>
      </w:r>
      <w:r w:rsidRPr="00240A1F">
        <w:rPr>
          <w:rFonts w:ascii="Calibri" w:hAnsi="Calibri" w:cs="Calibri"/>
          <w:b/>
          <w:sz w:val="24"/>
          <w:szCs w:val="24"/>
        </w:rPr>
        <w:t xml:space="preserve"> LYNN</w:t>
      </w:r>
      <w:r w:rsidRPr="00240A1F">
        <w:rPr>
          <w:rFonts w:ascii="Calibri" w:hAnsi="Calibri" w:cs="Calibri"/>
          <w:bCs/>
          <w:sz w:val="24"/>
          <w:szCs w:val="24"/>
        </w:rPr>
        <w:t>, D.S.O. and bar, D.F.C., V</w:t>
      </w:r>
      <w:r w:rsidR="00A811CA">
        <w:rPr>
          <w:rFonts w:ascii="Calibri" w:hAnsi="Calibri" w:cs="Calibri"/>
          <w:bCs/>
          <w:sz w:val="24"/>
          <w:szCs w:val="24"/>
        </w:rPr>
        <w:t>L</w:t>
      </w:r>
      <w:r w:rsidRPr="00240A1F">
        <w:rPr>
          <w:rFonts w:ascii="Calibri" w:hAnsi="Calibri" w:cs="Calibri"/>
          <w:bCs/>
          <w:sz w:val="24"/>
          <w:szCs w:val="24"/>
        </w:rPr>
        <w:t>.K</w:t>
      </w:r>
      <w:r w:rsidR="00A811CA">
        <w:rPr>
          <w:rFonts w:ascii="Calibri" w:hAnsi="Calibri" w:cs="Calibri"/>
          <w:bCs/>
          <w:sz w:val="24"/>
          <w:szCs w:val="24"/>
        </w:rPr>
        <w:t>R</w:t>
      </w:r>
      <w:r w:rsidRPr="00240A1F">
        <w:rPr>
          <w:rFonts w:ascii="Calibri" w:hAnsi="Calibri" w:cs="Calibri"/>
          <w:bCs/>
          <w:sz w:val="24"/>
          <w:szCs w:val="24"/>
        </w:rPr>
        <w:t>,</w:t>
      </w:r>
    </w:p>
    <w:p w14:paraId="1BEBBC5E" w14:textId="712041CE" w:rsidR="007527FB" w:rsidRPr="00240A1F" w:rsidRDefault="007527FB" w:rsidP="00E63062">
      <w:pPr>
        <w:pStyle w:val="ListParagraph"/>
        <w:rPr>
          <w:rFonts w:ascii="Calibri" w:hAnsi="Calibri" w:cs="Calibri"/>
          <w:bCs/>
          <w:sz w:val="24"/>
          <w:szCs w:val="24"/>
        </w:rPr>
      </w:pPr>
      <w:r w:rsidRPr="00240A1F">
        <w:rPr>
          <w:rFonts w:ascii="Calibri" w:hAnsi="Calibri" w:cs="Calibri"/>
          <w:bCs/>
          <w:sz w:val="24"/>
          <w:szCs w:val="24"/>
        </w:rPr>
        <w:t xml:space="preserve">Commanding Officer, </w:t>
      </w:r>
      <w:r w:rsidR="00EE31A8" w:rsidRPr="00240A1F">
        <w:rPr>
          <w:rFonts w:ascii="Calibri" w:hAnsi="Calibri" w:cs="Calibri"/>
          <w:bCs/>
          <w:sz w:val="24"/>
          <w:szCs w:val="24"/>
        </w:rPr>
        <w:t>139 Wing</w:t>
      </w:r>
      <w:r w:rsidRPr="00240A1F">
        <w:rPr>
          <w:rFonts w:ascii="Calibri" w:hAnsi="Calibri" w:cs="Calibri"/>
          <w:bCs/>
          <w:sz w:val="24"/>
          <w:szCs w:val="24"/>
        </w:rPr>
        <w:t xml:space="preserve">, RAF, </w:t>
      </w:r>
      <w:r w:rsidR="00EE31A8" w:rsidRPr="00240A1F">
        <w:rPr>
          <w:rFonts w:ascii="Calibri" w:hAnsi="Calibri" w:cs="Calibri"/>
          <w:bCs/>
          <w:sz w:val="24"/>
          <w:szCs w:val="24"/>
        </w:rPr>
        <w:t xml:space="preserve">Second Tactical Air Force, </w:t>
      </w:r>
      <w:r w:rsidRPr="00240A1F">
        <w:rPr>
          <w:rFonts w:ascii="Calibri" w:hAnsi="Calibri" w:cs="Calibri"/>
          <w:bCs/>
          <w:sz w:val="24"/>
          <w:szCs w:val="24"/>
        </w:rPr>
        <w:t>Dunsfold</w:t>
      </w:r>
      <w:r w:rsidR="00437761" w:rsidRPr="00240A1F">
        <w:rPr>
          <w:rFonts w:ascii="Calibri" w:hAnsi="Calibri" w:cs="Calibri"/>
          <w:bCs/>
          <w:sz w:val="24"/>
          <w:szCs w:val="24"/>
        </w:rPr>
        <w:t>, aged 28</w:t>
      </w:r>
      <w:r w:rsidRPr="00240A1F">
        <w:rPr>
          <w:rFonts w:ascii="Calibri" w:hAnsi="Calibri" w:cs="Calibri"/>
          <w:bCs/>
          <w:sz w:val="24"/>
          <w:szCs w:val="24"/>
        </w:rPr>
        <w:t>;</w:t>
      </w:r>
    </w:p>
    <w:p w14:paraId="3A5F2812" w14:textId="34C0796B" w:rsidR="007527FB" w:rsidRPr="00240A1F" w:rsidRDefault="00883D6C" w:rsidP="00E63062">
      <w:pPr>
        <w:pStyle w:val="ListParagraph"/>
        <w:numPr>
          <w:ilvl w:val="0"/>
          <w:numId w:val="1"/>
        </w:numPr>
        <w:rPr>
          <w:rFonts w:ascii="Calibri" w:hAnsi="Calibri" w:cs="Calibri"/>
          <w:bCs/>
          <w:sz w:val="24"/>
          <w:szCs w:val="24"/>
        </w:rPr>
      </w:pPr>
      <w:r w:rsidRPr="00240A1F">
        <w:rPr>
          <w:rFonts w:ascii="Calibri" w:hAnsi="Calibri" w:cs="Calibri"/>
          <w:b/>
          <w:sz w:val="24"/>
          <w:szCs w:val="24"/>
        </w:rPr>
        <w:t xml:space="preserve">Reserve </w:t>
      </w:r>
      <w:r w:rsidR="00240144" w:rsidRPr="00240A1F">
        <w:rPr>
          <w:rFonts w:ascii="Calibri" w:hAnsi="Calibri" w:cs="Calibri"/>
          <w:b/>
          <w:sz w:val="24"/>
          <w:szCs w:val="24"/>
        </w:rPr>
        <w:t>1e</w:t>
      </w:r>
      <w:r w:rsidR="00AE4C9E" w:rsidRPr="00240A1F">
        <w:rPr>
          <w:rFonts w:ascii="Calibri" w:hAnsi="Calibri" w:cs="Calibri"/>
          <w:b/>
          <w:sz w:val="24"/>
          <w:szCs w:val="24"/>
        </w:rPr>
        <w:t xml:space="preserve"> </w:t>
      </w:r>
      <w:proofErr w:type="spellStart"/>
      <w:r w:rsidR="00AE4C9E" w:rsidRPr="00240A1F">
        <w:rPr>
          <w:rFonts w:ascii="Calibri" w:hAnsi="Calibri" w:cs="Calibri"/>
          <w:b/>
          <w:sz w:val="24"/>
          <w:szCs w:val="24"/>
        </w:rPr>
        <w:t>Luitenant</w:t>
      </w:r>
      <w:proofErr w:type="spellEnd"/>
      <w:r w:rsidR="00902747" w:rsidRPr="00240A1F">
        <w:rPr>
          <w:rFonts w:ascii="Calibri" w:hAnsi="Calibri" w:cs="Calibri"/>
          <w:b/>
          <w:sz w:val="24"/>
          <w:szCs w:val="24"/>
        </w:rPr>
        <w:t xml:space="preserve"> </w:t>
      </w:r>
      <w:r w:rsidRPr="00240A1F">
        <w:rPr>
          <w:rFonts w:ascii="Calibri" w:hAnsi="Calibri" w:cs="Calibri"/>
          <w:b/>
          <w:sz w:val="24"/>
          <w:szCs w:val="24"/>
        </w:rPr>
        <w:t xml:space="preserve">(Ft Lt) </w:t>
      </w:r>
      <w:r w:rsidR="00EE31A8" w:rsidRPr="00240A1F">
        <w:rPr>
          <w:rFonts w:ascii="Calibri" w:hAnsi="Calibri" w:cs="Calibri"/>
          <w:b/>
          <w:sz w:val="24"/>
          <w:szCs w:val="24"/>
        </w:rPr>
        <w:t xml:space="preserve">Cornelis (Cees) </w:t>
      </w:r>
      <w:r w:rsidR="007527FB" w:rsidRPr="00240A1F">
        <w:rPr>
          <w:rFonts w:ascii="Calibri" w:hAnsi="Calibri" w:cs="Calibri"/>
          <w:b/>
          <w:sz w:val="24"/>
          <w:szCs w:val="24"/>
        </w:rPr>
        <w:t>WAARDENBURG</w:t>
      </w:r>
      <w:r w:rsidR="00EE31A8" w:rsidRPr="00240A1F">
        <w:rPr>
          <w:rFonts w:ascii="Calibri" w:hAnsi="Calibri" w:cs="Calibri"/>
          <w:bCs/>
          <w:sz w:val="24"/>
          <w:szCs w:val="24"/>
        </w:rPr>
        <w:t>, D.</w:t>
      </w:r>
      <w:r w:rsidR="006545CC" w:rsidRPr="00240A1F">
        <w:rPr>
          <w:rFonts w:ascii="Calibri" w:hAnsi="Calibri" w:cs="Calibri"/>
          <w:bCs/>
          <w:sz w:val="24"/>
          <w:szCs w:val="24"/>
        </w:rPr>
        <w:t>F.C</w:t>
      </w:r>
      <w:r w:rsidR="00EE31A8" w:rsidRPr="00240A1F">
        <w:rPr>
          <w:rFonts w:ascii="Calibri" w:hAnsi="Calibri" w:cs="Calibri"/>
          <w:bCs/>
          <w:sz w:val="24"/>
          <w:szCs w:val="24"/>
        </w:rPr>
        <w:t>.</w:t>
      </w:r>
      <w:r w:rsidR="005805D5" w:rsidRPr="00240A1F">
        <w:rPr>
          <w:rFonts w:ascii="Calibri" w:hAnsi="Calibri" w:cs="Calibri"/>
          <w:bCs/>
          <w:sz w:val="24"/>
          <w:szCs w:val="24"/>
        </w:rPr>
        <w:t>,</w:t>
      </w:r>
      <w:r w:rsidR="00217E30" w:rsidRPr="00240A1F">
        <w:rPr>
          <w:rFonts w:ascii="Calibri" w:hAnsi="Calibri" w:cs="Calibri"/>
          <w:bCs/>
          <w:sz w:val="24"/>
          <w:szCs w:val="24"/>
        </w:rPr>
        <w:t xml:space="preserve"> B.L., B.K., </w:t>
      </w:r>
      <w:r w:rsidR="006545CC" w:rsidRPr="00240A1F">
        <w:rPr>
          <w:rFonts w:ascii="Calibri" w:hAnsi="Calibri" w:cs="Calibri"/>
          <w:bCs/>
          <w:sz w:val="24"/>
          <w:szCs w:val="24"/>
        </w:rPr>
        <w:t>V</w:t>
      </w:r>
      <w:r w:rsidR="00A811CA">
        <w:rPr>
          <w:rFonts w:ascii="Calibri" w:hAnsi="Calibri" w:cs="Calibri"/>
          <w:bCs/>
          <w:sz w:val="24"/>
          <w:szCs w:val="24"/>
        </w:rPr>
        <w:t>L</w:t>
      </w:r>
      <w:r w:rsidR="00217E30" w:rsidRPr="00240A1F">
        <w:rPr>
          <w:rFonts w:ascii="Calibri" w:hAnsi="Calibri" w:cs="Calibri"/>
          <w:bCs/>
          <w:sz w:val="24"/>
          <w:szCs w:val="24"/>
        </w:rPr>
        <w:t xml:space="preserve">.K., </w:t>
      </w:r>
      <w:r w:rsidR="000473E8" w:rsidRPr="00240A1F">
        <w:rPr>
          <w:rFonts w:ascii="Calibri" w:hAnsi="Calibri" w:cs="Calibri"/>
          <w:bCs/>
          <w:sz w:val="24"/>
          <w:szCs w:val="24"/>
        </w:rPr>
        <w:t>navigator</w:t>
      </w:r>
      <w:r w:rsidRPr="00240A1F">
        <w:rPr>
          <w:rFonts w:ascii="Calibri" w:hAnsi="Calibri" w:cs="Calibri"/>
          <w:bCs/>
          <w:sz w:val="24"/>
          <w:szCs w:val="24"/>
        </w:rPr>
        <w:t>/observer</w:t>
      </w:r>
      <w:r w:rsidR="00CA40A4" w:rsidRPr="00240A1F">
        <w:rPr>
          <w:rFonts w:ascii="Calibri" w:hAnsi="Calibri" w:cs="Calibri"/>
          <w:bCs/>
          <w:sz w:val="24"/>
          <w:szCs w:val="24"/>
        </w:rPr>
        <w:t>/bomb aimer</w:t>
      </w:r>
      <w:r w:rsidR="000473E8" w:rsidRPr="00240A1F">
        <w:rPr>
          <w:rFonts w:ascii="Calibri" w:hAnsi="Calibri" w:cs="Calibri"/>
          <w:bCs/>
          <w:sz w:val="24"/>
          <w:szCs w:val="24"/>
        </w:rPr>
        <w:t xml:space="preserve"> to W/Cdr Lynn and trained pilot, </w:t>
      </w:r>
      <w:r w:rsidR="005805D5" w:rsidRPr="00240A1F">
        <w:rPr>
          <w:rFonts w:ascii="Calibri" w:hAnsi="Calibri" w:cs="Calibri"/>
          <w:bCs/>
          <w:sz w:val="24"/>
          <w:szCs w:val="24"/>
        </w:rPr>
        <w:t>320 Squadron (Royal Dutch Naval Air Service), RAF</w:t>
      </w:r>
      <w:r w:rsidR="008A11A9" w:rsidRPr="00240A1F">
        <w:rPr>
          <w:rFonts w:ascii="Calibri" w:hAnsi="Calibri" w:cs="Calibri"/>
          <w:bCs/>
          <w:sz w:val="24"/>
          <w:szCs w:val="24"/>
        </w:rPr>
        <w:t>, transferred to 180 Sqn just before the accident</w:t>
      </w:r>
      <w:r w:rsidR="005C30C4" w:rsidRPr="00240A1F">
        <w:rPr>
          <w:rFonts w:ascii="Calibri" w:hAnsi="Calibri" w:cs="Calibri"/>
          <w:bCs/>
          <w:sz w:val="24"/>
          <w:szCs w:val="24"/>
        </w:rPr>
        <w:t>, aged 2</w:t>
      </w:r>
      <w:r w:rsidR="00856F43" w:rsidRPr="00240A1F">
        <w:rPr>
          <w:rFonts w:ascii="Calibri" w:hAnsi="Calibri" w:cs="Calibri"/>
          <w:bCs/>
          <w:sz w:val="24"/>
          <w:szCs w:val="24"/>
        </w:rPr>
        <w:t>3</w:t>
      </w:r>
      <w:r w:rsidR="00CA40A4" w:rsidRPr="00240A1F">
        <w:rPr>
          <w:rFonts w:ascii="Calibri" w:hAnsi="Calibri" w:cs="Calibri"/>
          <w:bCs/>
          <w:sz w:val="24"/>
          <w:szCs w:val="24"/>
        </w:rPr>
        <w:t>;</w:t>
      </w:r>
    </w:p>
    <w:p w14:paraId="5C921EA8" w14:textId="44A84D2D" w:rsidR="007527FB" w:rsidRPr="00240A1F" w:rsidRDefault="00140BA2" w:rsidP="00E63062">
      <w:pPr>
        <w:pStyle w:val="ListParagraph"/>
        <w:numPr>
          <w:ilvl w:val="0"/>
          <w:numId w:val="1"/>
        </w:numPr>
        <w:rPr>
          <w:rFonts w:ascii="Calibri" w:hAnsi="Calibri" w:cs="Calibri"/>
          <w:sz w:val="24"/>
          <w:szCs w:val="24"/>
        </w:rPr>
      </w:pPr>
      <w:r w:rsidRPr="00240A1F">
        <w:rPr>
          <w:rFonts w:ascii="Calibri" w:hAnsi="Calibri" w:cs="Calibri"/>
          <w:noProof/>
          <w:sz w:val="24"/>
          <w:szCs w:val="24"/>
        </w:rPr>
        <w:drawing>
          <wp:anchor distT="0" distB="0" distL="114300" distR="114300" simplePos="0" relativeHeight="251661312" behindDoc="1" locked="0" layoutInCell="1" allowOverlap="1" wp14:anchorId="2A283390" wp14:editId="388D271B">
            <wp:simplePos x="0" y="0"/>
            <wp:positionH relativeFrom="margin">
              <wp:align>left</wp:align>
            </wp:positionH>
            <wp:positionV relativeFrom="margin">
              <wp:align>bottom</wp:align>
            </wp:positionV>
            <wp:extent cx="3240000" cy="3285478"/>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40000" cy="3285478"/>
                    </a:xfrm>
                    <a:prstGeom prst="rect">
                      <a:avLst/>
                    </a:prstGeom>
                    <a:noFill/>
                    <a:ln>
                      <a:noFill/>
                    </a:ln>
                  </pic:spPr>
                </pic:pic>
              </a:graphicData>
            </a:graphic>
            <wp14:sizeRelH relativeFrom="page">
              <wp14:pctWidth>0</wp14:pctWidth>
            </wp14:sizeRelH>
            <wp14:sizeRelV relativeFrom="page">
              <wp14:pctHeight>0</wp14:pctHeight>
            </wp14:sizeRelV>
          </wp:anchor>
        </w:drawing>
      </w:r>
      <w:r w:rsidR="00EE31A8" w:rsidRPr="00240A1F">
        <w:rPr>
          <w:rFonts w:ascii="Calibri" w:hAnsi="Calibri" w:cs="Calibri"/>
          <w:b/>
          <w:bCs/>
          <w:sz w:val="24"/>
          <w:szCs w:val="24"/>
        </w:rPr>
        <w:t xml:space="preserve">Flying Officer Henry </w:t>
      </w:r>
      <w:r w:rsidR="00AE4C9E" w:rsidRPr="00240A1F">
        <w:rPr>
          <w:rFonts w:ascii="Calibri" w:hAnsi="Calibri" w:cs="Calibri"/>
          <w:b/>
          <w:bCs/>
          <w:sz w:val="24"/>
          <w:szCs w:val="24"/>
        </w:rPr>
        <w:t xml:space="preserve">(Harry) </w:t>
      </w:r>
      <w:r w:rsidR="00EE31A8" w:rsidRPr="00240A1F">
        <w:rPr>
          <w:rFonts w:ascii="Calibri" w:hAnsi="Calibri" w:cs="Calibri"/>
          <w:b/>
          <w:bCs/>
          <w:sz w:val="24"/>
          <w:szCs w:val="24"/>
        </w:rPr>
        <w:t>George PAYNE</w:t>
      </w:r>
      <w:r w:rsidR="00EE31A8" w:rsidRPr="00240A1F">
        <w:rPr>
          <w:rFonts w:ascii="Calibri" w:hAnsi="Calibri" w:cs="Calibri"/>
          <w:sz w:val="24"/>
          <w:szCs w:val="24"/>
        </w:rPr>
        <w:t>, Air Gunner, 180 Squadron, RAF</w:t>
      </w:r>
      <w:r w:rsidR="00437761" w:rsidRPr="00240A1F">
        <w:rPr>
          <w:rFonts w:ascii="Calibri" w:hAnsi="Calibri" w:cs="Calibri"/>
          <w:sz w:val="24"/>
          <w:szCs w:val="24"/>
        </w:rPr>
        <w:t>, also new to the squadron</w:t>
      </w:r>
      <w:r w:rsidR="004529CF" w:rsidRPr="00240A1F">
        <w:rPr>
          <w:rFonts w:ascii="Calibri" w:hAnsi="Calibri" w:cs="Calibri"/>
          <w:sz w:val="24"/>
          <w:szCs w:val="24"/>
        </w:rPr>
        <w:t>, aged 27</w:t>
      </w:r>
      <w:r w:rsidR="00AE4C9E" w:rsidRPr="00240A1F">
        <w:rPr>
          <w:rFonts w:ascii="Calibri" w:hAnsi="Calibri" w:cs="Calibri"/>
          <w:sz w:val="24"/>
          <w:szCs w:val="24"/>
        </w:rPr>
        <w:t>.</w:t>
      </w:r>
    </w:p>
    <w:p w14:paraId="2FE16AD3" w14:textId="12B24E8A" w:rsidR="00412E97" w:rsidRPr="00240A1F" w:rsidRDefault="00140BA2" w:rsidP="00E63062">
      <w:pPr>
        <w:rPr>
          <w:rFonts w:ascii="Calibri" w:hAnsi="Calibri" w:cs="Calibri"/>
          <w:sz w:val="24"/>
          <w:szCs w:val="24"/>
        </w:rPr>
      </w:pPr>
      <w:r w:rsidRPr="00240A1F">
        <w:rPr>
          <w:rFonts w:ascii="Calibri" w:hAnsi="Calibri" w:cs="Calibri"/>
          <w:b/>
          <w:bCs/>
          <w:sz w:val="24"/>
          <w:szCs w:val="24"/>
        </w:rPr>
        <w:t xml:space="preserve"> </w:t>
      </w:r>
      <w:r w:rsidR="00412E97" w:rsidRPr="00240A1F">
        <w:rPr>
          <w:rFonts w:ascii="Calibri" w:hAnsi="Calibri" w:cs="Calibri"/>
          <w:b/>
          <w:bCs/>
          <w:sz w:val="24"/>
          <w:szCs w:val="24"/>
        </w:rPr>
        <w:t>‘</w:t>
      </w:r>
      <w:r w:rsidR="008B1AFF" w:rsidRPr="00240A1F">
        <w:rPr>
          <w:rFonts w:ascii="Calibri" w:hAnsi="Calibri" w:cs="Calibri"/>
          <w:b/>
          <w:bCs/>
          <w:sz w:val="24"/>
          <w:szCs w:val="24"/>
        </w:rPr>
        <w:t>Alan</w:t>
      </w:r>
      <w:r w:rsidR="00412E97" w:rsidRPr="00240A1F">
        <w:rPr>
          <w:rFonts w:ascii="Calibri" w:hAnsi="Calibri" w:cs="Calibri"/>
          <w:b/>
          <w:bCs/>
          <w:sz w:val="24"/>
          <w:szCs w:val="24"/>
        </w:rPr>
        <w:t>’</w:t>
      </w:r>
      <w:r w:rsidR="008B1AFF" w:rsidRPr="00240A1F">
        <w:rPr>
          <w:rFonts w:ascii="Calibri" w:hAnsi="Calibri" w:cs="Calibri"/>
          <w:b/>
          <w:bCs/>
          <w:sz w:val="24"/>
          <w:szCs w:val="24"/>
        </w:rPr>
        <w:t xml:space="preserve"> </w:t>
      </w:r>
      <w:r w:rsidR="005805D5" w:rsidRPr="00240A1F">
        <w:rPr>
          <w:rFonts w:ascii="Calibri" w:hAnsi="Calibri" w:cs="Calibri"/>
          <w:b/>
          <w:bCs/>
          <w:sz w:val="24"/>
          <w:szCs w:val="24"/>
        </w:rPr>
        <w:t>Lynn</w:t>
      </w:r>
      <w:r w:rsidR="005805D5" w:rsidRPr="00240A1F">
        <w:rPr>
          <w:rFonts w:ascii="Calibri" w:hAnsi="Calibri" w:cs="Calibri"/>
          <w:sz w:val="24"/>
          <w:szCs w:val="24"/>
        </w:rPr>
        <w:t xml:space="preserve"> was </w:t>
      </w:r>
      <w:r w:rsidR="008B1AFF" w:rsidRPr="00240A1F">
        <w:rPr>
          <w:rFonts w:ascii="Calibri" w:hAnsi="Calibri" w:cs="Calibri"/>
          <w:sz w:val="24"/>
          <w:szCs w:val="24"/>
        </w:rPr>
        <w:t xml:space="preserve">a Springbok pilot from Witbank, Transvaal, South Africa. </w:t>
      </w:r>
      <w:r w:rsidR="005C30C4" w:rsidRPr="00240A1F">
        <w:rPr>
          <w:rFonts w:ascii="Calibri" w:hAnsi="Calibri" w:cs="Calibri"/>
          <w:sz w:val="24"/>
          <w:szCs w:val="24"/>
        </w:rPr>
        <w:t xml:space="preserve">He was </w:t>
      </w:r>
      <w:r w:rsidR="00437761" w:rsidRPr="00240A1F">
        <w:rPr>
          <w:rFonts w:ascii="Calibri" w:hAnsi="Calibri" w:cs="Calibri"/>
          <w:sz w:val="24"/>
          <w:szCs w:val="24"/>
        </w:rPr>
        <w:t xml:space="preserve">however </w:t>
      </w:r>
      <w:r w:rsidR="005C30C4" w:rsidRPr="00240A1F">
        <w:rPr>
          <w:rFonts w:ascii="Calibri" w:hAnsi="Calibri" w:cs="Calibri"/>
          <w:sz w:val="24"/>
          <w:szCs w:val="24"/>
        </w:rPr>
        <w:t>born in 1916 in Barnes, Surrey. His parents, Frank Lewis</w:t>
      </w:r>
      <w:r w:rsidR="00830CF6" w:rsidRPr="00240A1F">
        <w:rPr>
          <w:rFonts w:ascii="Calibri" w:hAnsi="Calibri" w:cs="Calibri"/>
          <w:sz w:val="24"/>
          <w:szCs w:val="24"/>
        </w:rPr>
        <w:t xml:space="preserve"> Lynn and Evelyn May Lynn (née Alan),</w:t>
      </w:r>
      <w:r w:rsidR="005C30C4" w:rsidRPr="00240A1F">
        <w:rPr>
          <w:rFonts w:ascii="Calibri" w:hAnsi="Calibri" w:cs="Calibri"/>
          <w:sz w:val="24"/>
          <w:szCs w:val="24"/>
        </w:rPr>
        <w:t xml:space="preserve"> emigrated to South Africa. </w:t>
      </w:r>
      <w:r w:rsidR="008B1AFF" w:rsidRPr="00240A1F">
        <w:rPr>
          <w:rFonts w:ascii="Calibri" w:hAnsi="Calibri" w:cs="Calibri"/>
          <w:sz w:val="24"/>
          <w:szCs w:val="24"/>
        </w:rPr>
        <w:t>He married Beatrice E</w:t>
      </w:r>
      <w:r w:rsidR="005C30C4" w:rsidRPr="00240A1F">
        <w:rPr>
          <w:rFonts w:ascii="Calibri" w:hAnsi="Calibri" w:cs="Calibri"/>
          <w:sz w:val="24"/>
          <w:szCs w:val="24"/>
        </w:rPr>
        <w:t>lizabeth</w:t>
      </w:r>
      <w:r w:rsidR="008B1AFF" w:rsidRPr="00240A1F">
        <w:rPr>
          <w:rFonts w:ascii="Calibri" w:hAnsi="Calibri" w:cs="Calibri"/>
          <w:sz w:val="24"/>
          <w:szCs w:val="24"/>
        </w:rPr>
        <w:t xml:space="preserve"> Sharman </w:t>
      </w:r>
      <w:r w:rsidR="005C30C4" w:rsidRPr="00240A1F">
        <w:rPr>
          <w:rFonts w:ascii="Calibri" w:hAnsi="Calibri" w:cs="Calibri"/>
          <w:sz w:val="24"/>
          <w:szCs w:val="24"/>
        </w:rPr>
        <w:lastRenderedPageBreak/>
        <w:t xml:space="preserve">(née Green) </w:t>
      </w:r>
      <w:r w:rsidR="008B1AFF" w:rsidRPr="00240A1F">
        <w:rPr>
          <w:rFonts w:ascii="Calibri" w:hAnsi="Calibri" w:cs="Calibri"/>
          <w:sz w:val="24"/>
          <w:szCs w:val="24"/>
        </w:rPr>
        <w:t>in Abingdon, Oxfordshire in 1938. Beatrice</w:t>
      </w:r>
      <w:r w:rsidR="00650BA7" w:rsidRPr="00240A1F">
        <w:rPr>
          <w:rFonts w:ascii="Calibri" w:hAnsi="Calibri" w:cs="Calibri"/>
          <w:sz w:val="24"/>
          <w:szCs w:val="24"/>
        </w:rPr>
        <w:t xml:space="preserve"> and Alan</w:t>
      </w:r>
      <w:r w:rsidR="008B1AFF" w:rsidRPr="00240A1F">
        <w:rPr>
          <w:rFonts w:ascii="Calibri" w:hAnsi="Calibri" w:cs="Calibri"/>
          <w:sz w:val="24"/>
          <w:szCs w:val="24"/>
        </w:rPr>
        <w:t xml:space="preserve"> had a baby</w:t>
      </w:r>
      <w:r w:rsidR="004529CF" w:rsidRPr="00240A1F">
        <w:rPr>
          <w:rFonts w:ascii="Calibri" w:hAnsi="Calibri" w:cs="Calibri"/>
          <w:sz w:val="24"/>
          <w:szCs w:val="24"/>
        </w:rPr>
        <w:t>,</w:t>
      </w:r>
      <w:r w:rsidR="008B1AFF" w:rsidRPr="00240A1F">
        <w:rPr>
          <w:rFonts w:ascii="Calibri" w:hAnsi="Calibri" w:cs="Calibri"/>
          <w:sz w:val="24"/>
          <w:szCs w:val="24"/>
        </w:rPr>
        <w:t xml:space="preserve"> Carol </w:t>
      </w:r>
      <w:r w:rsidR="00650BA7" w:rsidRPr="00240A1F">
        <w:rPr>
          <w:rFonts w:ascii="Calibri" w:hAnsi="Calibri" w:cs="Calibri"/>
          <w:sz w:val="24"/>
          <w:szCs w:val="24"/>
        </w:rPr>
        <w:t xml:space="preserve">in </w:t>
      </w:r>
      <w:r w:rsidR="008B1AFF" w:rsidRPr="00240A1F">
        <w:rPr>
          <w:rFonts w:ascii="Calibri" w:hAnsi="Calibri" w:cs="Calibri"/>
          <w:sz w:val="24"/>
          <w:szCs w:val="24"/>
        </w:rPr>
        <w:t>1942 in Hunstanton, Norfolk</w:t>
      </w:r>
      <w:r w:rsidR="00650BA7" w:rsidRPr="00240A1F">
        <w:rPr>
          <w:rFonts w:ascii="Calibri" w:hAnsi="Calibri" w:cs="Calibri"/>
          <w:sz w:val="24"/>
          <w:szCs w:val="24"/>
        </w:rPr>
        <w:t>.</w:t>
      </w:r>
    </w:p>
    <w:p w14:paraId="7FD54244" w14:textId="5DCF3925" w:rsidR="00412E97" w:rsidRPr="00240A1F" w:rsidRDefault="00641A66" w:rsidP="00412E97">
      <w:pPr>
        <w:shd w:val="clear" w:color="auto" w:fill="FFFFFF"/>
        <w:rPr>
          <w:rFonts w:ascii="Calibri" w:eastAsia="Times New Roman" w:hAnsi="Calibri" w:cs="Calibri"/>
          <w:iCs/>
          <w:color w:val="000000"/>
          <w:sz w:val="24"/>
          <w:szCs w:val="24"/>
        </w:rPr>
      </w:pPr>
      <w:r w:rsidRPr="00240A1F">
        <w:rPr>
          <w:rFonts w:ascii="Calibri" w:eastAsia="Times New Roman" w:hAnsi="Calibri" w:cs="Calibri"/>
          <w:iCs/>
          <w:color w:val="000000"/>
          <w:sz w:val="24"/>
          <w:szCs w:val="24"/>
        </w:rPr>
        <w:t>In Transvaal</w:t>
      </w:r>
      <w:r w:rsidR="004529CF" w:rsidRPr="00240A1F">
        <w:rPr>
          <w:rFonts w:ascii="Calibri" w:eastAsia="Times New Roman" w:hAnsi="Calibri" w:cs="Calibri"/>
          <w:iCs/>
          <w:color w:val="000000"/>
          <w:sz w:val="24"/>
          <w:szCs w:val="24"/>
        </w:rPr>
        <w:t>,</w:t>
      </w:r>
      <w:r w:rsidRPr="00240A1F">
        <w:rPr>
          <w:rFonts w:ascii="Calibri" w:eastAsia="Times New Roman" w:hAnsi="Calibri" w:cs="Calibri"/>
          <w:iCs/>
          <w:color w:val="000000"/>
          <w:sz w:val="24"/>
          <w:szCs w:val="24"/>
        </w:rPr>
        <w:t xml:space="preserve"> </w:t>
      </w:r>
      <w:r w:rsidR="00437761" w:rsidRPr="00240A1F">
        <w:rPr>
          <w:rFonts w:ascii="Calibri" w:eastAsia="Times New Roman" w:hAnsi="Calibri" w:cs="Calibri"/>
          <w:iCs/>
          <w:color w:val="000000"/>
          <w:sz w:val="24"/>
          <w:szCs w:val="24"/>
        </w:rPr>
        <w:t>Alan</w:t>
      </w:r>
      <w:r w:rsidRPr="00240A1F">
        <w:rPr>
          <w:rFonts w:ascii="Calibri" w:eastAsia="Times New Roman" w:hAnsi="Calibri" w:cs="Calibri"/>
          <w:iCs/>
          <w:color w:val="000000"/>
          <w:sz w:val="24"/>
          <w:szCs w:val="24"/>
        </w:rPr>
        <w:t xml:space="preserve"> had initially attended the South African Training Ship (SATS) "General Botha" from 1932 - 1933. He then came to England to join the RAF</w:t>
      </w:r>
      <w:r w:rsidR="00AE4C9E" w:rsidRPr="00240A1F">
        <w:rPr>
          <w:rFonts w:ascii="Calibri" w:eastAsia="Times New Roman" w:hAnsi="Calibri" w:cs="Calibri"/>
          <w:iCs/>
          <w:color w:val="000000"/>
          <w:sz w:val="24"/>
          <w:szCs w:val="24"/>
        </w:rPr>
        <w:t>, passing out as a Pilot Officer 12 July 1938</w:t>
      </w:r>
      <w:r w:rsidRPr="00240A1F">
        <w:rPr>
          <w:rFonts w:ascii="Calibri" w:eastAsia="Times New Roman" w:hAnsi="Calibri" w:cs="Calibri"/>
          <w:iCs/>
          <w:color w:val="000000"/>
          <w:sz w:val="24"/>
          <w:szCs w:val="24"/>
        </w:rPr>
        <w:t xml:space="preserve">. </w:t>
      </w:r>
      <w:r w:rsidR="00AE4C9E" w:rsidRPr="00240A1F">
        <w:rPr>
          <w:rFonts w:ascii="Calibri" w:eastAsia="Times New Roman" w:hAnsi="Calibri" w:cs="Calibri"/>
          <w:iCs/>
          <w:color w:val="000000"/>
          <w:sz w:val="24"/>
          <w:szCs w:val="24"/>
        </w:rPr>
        <w:t>Promoted Flying Officer October 1940, Flight Lieutenant October 1941, Squadron leader May 1942, commanding 107 Sqn</w:t>
      </w:r>
      <w:r w:rsidR="000C4300" w:rsidRPr="00240A1F">
        <w:rPr>
          <w:rFonts w:ascii="Calibri" w:eastAsia="Times New Roman" w:hAnsi="Calibri" w:cs="Calibri"/>
          <w:iCs/>
          <w:color w:val="000000"/>
          <w:sz w:val="24"/>
          <w:szCs w:val="24"/>
        </w:rPr>
        <w:t>,</w:t>
      </w:r>
      <w:r w:rsidR="00AE4C9E" w:rsidRPr="00240A1F">
        <w:rPr>
          <w:rFonts w:ascii="Calibri" w:eastAsia="Times New Roman" w:hAnsi="Calibri" w:cs="Calibri"/>
          <w:iCs/>
          <w:color w:val="000000"/>
          <w:sz w:val="24"/>
          <w:szCs w:val="24"/>
        </w:rPr>
        <w:t xml:space="preserve"> </w:t>
      </w:r>
      <w:r w:rsidR="00167D26" w:rsidRPr="00240A1F">
        <w:rPr>
          <w:rFonts w:ascii="Calibri" w:eastAsia="Times New Roman" w:hAnsi="Calibri" w:cs="Calibri"/>
          <w:iCs/>
          <w:color w:val="000000"/>
          <w:sz w:val="24"/>
          <w:szCs w:val="24"/>
        </w:rPr>
        <w:t>i</w:t>
      </w:r>
      <w:r w:rsidR="008D1AF4" w:rsidRPr="00240A1F">
        <w:rPr>
          <w:rFonts w:ascii="Calibri" w:eastAsia="Times New Roman" w:hAnsi="Calibri" w:cs="Calibri"/>
          <w:iCs/>
          <w:color w:val="000000"/>
          <w:sz w:val="24"/>
          <w:szCs w:val="24"/>
        </w:rPr>
        <w:t>n early 1944 he was commanding 320 (Netherlands) Sqn</w:t>
      </w:r>
      <w:r w:rsidR="00E14F5C" w:rsidRPr="00240A1F">
        <w:rPr>
          <w:rFonts w:ascii="Calibri" w:eastAsia="Times New Roman" w:hAnsi="Calibri" w:cs="Calibri"/>
          <w:iCs/>
          <w:color w:val="000000"/>
          <w:sz w:val="24"/>
          <w:szCs w:val="24"/>
        </w:rPr>
        <w:t xml:space="preserve"> at RAF Lasham near Alton</w:t>
      </w:r>
      <w:r w:rsidR="000E1FD3" w:rsidRPr="00240A1F">
        <w:rPr>
          <w:rFonts w:ascii="Calibri" w:eastAsia="Times New Roman" w:hAnsi="Calibri" w:cs="Calibri"/>
          <w:iCs/>
          <w:color w:val="000000"/>
          <w:sz w:val="24"/>
          <w:szCs w:val="24"/>
        </w:rPr>
        <w:t xml:space="preserve">. </w:t>
      </w:r>
      <w:r w:rsidR="00E14F5C" w:rsidRPr="00240A1F">
        <w:rPr>
          <w:rFonts w:ascii="Calibri" w:eastAsia="Times New Roman" w:hAnsi="Calibri" w:cs="Calibri"/>
          <w:iCs/>
          <w:color w:val="000000"/>
          <w:sz w:val="24"/>
          <w:szCs w:val="24"/>
        </w:rPr>
        <w:t xml:space="preserve">Here he also came to know Cees Waardenburg. </w:t>
      </w:r>
      <w:r w:rsidR="00412E97" w:rsidRPr="00240A1F">
        <w:rPr>
          <w:rFonts w:ascii="Calibri" w:eastAsia="Times New Roman" w:hAnsi="Calibri" w:cs="Calibri"/>
          <w:iCs/>
          <w:color w:val="000000"/>
          <w:sz w:val="24"/>
          <w:szCs w:val="24"/>
        </w:rPr>
        <w:t>It is thought he took command of the wing at Dunsfold about the end of April 1944</w:t>
      </w:r>
      <w:r w:rsidR="00AB4FD8" w:rsidRPr="00240A1F">
        <w:rPr>
          <w:rFonts w:ascii="Calibri" w:eastAsia="Times New Roman" w:hAnsi="Calibri" w:cs="Calibri"/>
          <w:iCs/>
          <w:color w:val="000000"/>
          <w:sz w:val="24"/>
          <w:szCs w:val="24"/>
        </w:rPr>
        <w:t xml:space="preserve">, under the airfield command of </w:t>
      </w:r>
      <w:proofErr w:type="spellStart"/>
      <w:r w:rsidR="00AB4FD8" w:rsidRPr="00240A1F">
        <w:rPr>
          <w:rFonts w:ascii="Calibri" w:eastAsia="Times New Roman" w:hAnsi="Calibri" w:cs="Calibri"/>
          <w:iCs/>
          <w:color w:val="000000"/>
          <w:sz w:val="24"/>
          <w:szCs w:val="24"/>
        </w:rPr>
        <w:t>Gp</w:t>
      </w:r>
      <w:proofErr w:type="spellEnd"/>
      <w:r w:rsidR="00AB4FD8" w:rsidRPr="00240A1F">
        <w:rPr>
          <w:rFonts w:ascii="Calibri" w:eastAsia="Times New Roman" w:hAnsi="Calibri" w:cs="Calibri"/>
          <w:iCs/>
          <w:color w:val="000000"/>
          <w:sz w:val="24"/>
          <w:szCs w:val="24"/>
        </w:rPr>
        <w:t xml:space="preserve"> </w:t>
      </w:r>
      <w:proofErr w:type="spellStart"/>
      <w:r w:rsidR="00AB4FD8" w:rsidRPr="00240A1F">
        <w:rPr>
          <w:rFonts w:ascii="Calibri" w:eastAsia="Times New Roman" w:hAnsi="Calibri" w:cs="Calibri"/>
          <w:iCs/>
          <w:color w:val="000000"/>
          <w:sz w:val="24"/>
          <w:szCs w:val="24"/>
        </w:rPr>
        <w:t>Capt</w:t>
      </w:r>
      <w:proofErr w:type="spellEnd"/>
      <w:r w:rsidR="00AB4FD8" w:rsidRPr="00240A1F">
        <w:rPr>
          <w:rFonts w:ascii="Calibri" w:eastAsia="Times New Roman" w:hAnsi="Calibri" w:cs="Calibri"/>
          <w:iCs/>
          <w:color w:val="000000"/>
          <w:sz w:val="24"/>
          <w:szCs w:val="24"/>
        </w:rPr>
        <w:t xml:space="preserve"> Clarence Dunlap</w:t>
      </w:r>
      <w:r w:rsidR="00412E97" w:rsidRPr="00240A1F">
        <w:rPr>
          <w:rFonts w:ascii="Calibri" w:eastAsia="Times New Roman" w:hAnsi="Calibri" w:cs="Calibri"/>
          <w:iCs/>
          <w:color w:val="000000"/>
          <w:sz w:val="24"/>
          <w:szCs w:val="24"/>
        </w:rPr>
        <w:t xml:space="preserve">. </w:t>
      </w:r>
      <w:r w:rsidR="00E14F5C" w:rsidRPr="00240A1F">
        <w:rPr>
          <w:rFonts w:ascii="Calibri" w:eastAsia="Times New Roman" w:hAnsi="Calibri" w:cs="Calibri"/>
          <w:iCs/>
          <w:color w:val="000000"/>
          <w:sz w:val="24"/>
          <w:szCs w:val="24"/>
        </w:rPr>
        <w:t xml:space="preserve">The Dutch squadron had also moved to Dunsfold to join 98 and 180 Sqns on 18 February 1944. </w:t>
      </w:r>
      <w:r w:rsidR="004529CF" w:rsidRPr="00240A1F">
        <w:rPr>
          <w:rFonts w:ascii="Calibri" w:eastAsia="Times New Roman" w:hAnsi="Calibri" w:cs="Calibri"/>
          <w:iCs/>
          <w:color w:val="000000"/>
          <w:sz w:val="24"/>
          <w:szCs w:val="24"/>
        </w:rPr>
        <w:t xml:space="preserve">The airfield was very crowded as a result, decent accommodation in very short supply. </w:t>
      </w:r>
      <w:r w:rsidR="00C31780" w:rsidRPr="00240A1F">
        <w:rPr>
          <w:rFonts w:ascii="Calibri" w:eastAsia="Times New Roman" w:hAnsi="Calibri" w:cs="Calibri"/>
          <w:iCs/>
          <w:color w:val="000000"/>
          <w:sz w:val="24"/>
          <w:szCs w:val="24"/>
        </w:rPr>
        <w:t>Lynn</w:t>
      </w:r>
      <w:r w:rsidR="008D1AF4" w:rsidRPr="00240A1F">
        <w:rPr>
          <w:rFonts w:ascii="Calibri" w:eastAsia="Times New Roman" w:hAnsi="Calibri" w:cs="Calibri"/>
          <w:iCs/>
          <w:color w:val="000000"/>
          <w:sz w:val="24"/>
          <w:szCs w:val="24"/>
        </w:rPr>
        <w:t xml:space="preserve"> had become one of the RAFs most experienced pilots, and an expert in precision bombing techniques</w:t>
      </w:r>
      <w:r w:rsidR="00437761" w:rsidRPr="00240A1F">
        <w:rPr>
          <w:rFonts w:ascii="Calibri" w:eastAsia="Times New Roman" w:hAnsi="Calibri" w:cs="Calibri"/>
          <w:iCs/>
          <w:color w:val="000000"/>
          <w:sz w:val="24"/>
          <w:szCs w:val="24"/>
        </w:rPr>
        <w:t>. It</w:t>
      </w:r>
      <w:r w:rsidR="00CC5919" w:rsidRPr="00240A1F">
        <w:rPr>
          <w:rFonts w:ascii="Calibri" w:eastAsia="Times New Roman" w:hAnsi="Calibri" w:cs="Calibri"/>
          <w:iCs/>
          <w:color w:val="000000"/>
          <w:sz w:val="24"/>
          <w:szCs w:val="24"/>
        </w:rPr>
        <w:t xml:space="preserve"> is believed he rented a house in Rudgwick whilst serving at Dunsfold. </w:t>
      </w:r>
      <w:r w:rsidR="00E14F5C" w:rsidRPr="00240A1F">
        <w:rPr>
          <w:rFonts w:ascii="Calibri" w:eastAsia="Times New Roman" w:hAnsi="Calibri" w:cs="Calibri"/>
          <w:iCs/>
          <w:color w:val="000000"/>
          <w:sz w:val="24"/>
          <w:szCs w:val="24"/>
        </w:rPr>
        <w:t>In Autumn 1944, he and 139 Wing left Dunsfold for the continent</w:t>
      </w:r>
      <w:r w:rsidR="00CC5919" w:rsidRPr="00240A1F">
        <w:rPr>
          <w:rFonts w:ascii="Calibri" w:eastAsia="Times New Roman" w:hAnsi="Calibri" w:cs="Calibri"/>
          <w:iCs/>
          <w:color w:val="000000"/>
          <w:sz w:val="24"/>
          <w:szCs w:val="24"/>
        </w:rPr>
        <w:t xml:space="preserve">, believed to be to </w:t>
      </w:r>
      <w:proofErr w:type="spellStart"/>
      <w:r w:rsidR="00CC5919" w:rsidRPr="00240A1F">
        <w:rPr>
          <w:rFonts w:ascii="Calibri" w:eastAsia="Times New Roman" w:hAnsi="Calibri" w:cs="Calibri"/>
          <w:iCs/>
          <w:color w:val="000000"/>
          <w:sz w:val="24"/>
          <w:szCs w:val="24"/>
        </w:rPr>
        <w:t>Melsbroek</w:t>
      </w:r>
      <w:proofErr w:type="spellEnd"/>
      <w:r w:rsidR="00CC5919" w:rsidRPr="00240A1F">
        <w:rPr>
          <w:rFonts w:ascii="Calibri" w:eastAsia="Times New Roman" w:hAnsi="Calibri" w:cs="Calibri"/>
          <w:iCs/>
          <w:color w:val="000000"/>
          <w:sz w:val="24"/>
          <w:szCs w:val="24"/>
        </w:rPr>
        <w:t>, Belgium</w:t>
      </w:r>
      <w:r w:rsidR="00E14F5C" w:rsidRPr="00240A1F">
        <w:rPr>
          <w:rFonts w:ascii="Calibri" w:eastAsia="Times New Roman" w:hAnsi="Calibri" w:cs="Calibri"/>
          <w:iCs/>
          <w:color w:val="000000"/>
          <w:sz w:val="24"/>
          <w:szCs w:val="24"/>
        </w:rPr>
        <w:t xml:space="preserve"> (replaced </w:t>
      </w:r>
      <w:r w:rsidR="00437761" w:rsidRPr="00240A1F">
        <w:rPr>
          <w:rFonts w:ascii="Calibri" w:eastAsia="Times New Roman" w:hAnsi="Calibri" w:cs="Calibri"/>
          <w:iCs/>
          <w:color w:val="000000"/>
          <w:sz w:val="24"/>
          <w:szCs w:val="24"/>
        </w:rPr>
        <w:t xml:space="preserve">at Dunsfold </w:t>
      </w:r>
      <w:r w:rsidR="00E14F5C" w:rsidRPr="00240A1F">
        <w:rPr>
          <w:rFonts w:ascii="Calibri" w:eastAsia="Times New Roman" w:hAnsi="Calibri" w:cs="Calibri"/>
          <w:iCs/>
          <w:color w:val="000000"/>
          <w:sz w:val="24"/>
          <w:szCs w:val="24"/>
        </w:rPr>
        <w:t>by 83 Group operating fighter aircraft). By the</w:t>
      </w:r>
      <w:r w:rsidR="000E1FD3" w:rsidRPr="00240A1F">
        <w:rPr>
          <w:rFonts w:ascii="Calibri" w:eastAsia="Times New Roman" w:hAnsi="Calibri" w:cs="Calibri"/>
          <w:iCs/>
          <w:color w:val="000000"/>
          <w:sz w:val="24"/>
          <w:szCs w:val="24"/>
        </w:rPr>
        <w:t>n he</w:t>
      </w:r>
      <w:r w:rsidR="00E14F5C" w:rsidRPr="00240A1F">
        <w:rPr>
          <w:rFonts w:ascii="Calibri" w:eastAsia="Times New Roman" w:hAnsi="Calibri" w:cs="Calibri"/>
          <w:iCs/>
          <w:color w:val="000000"/>
          <w:sz w:val="24"/>
          <w:szCs w:val="24"/>
        </w:rPr>
        <w:t xml:space="preserve"> had flown over 100 bombing </w:t>
      </w:r>
      <w:r w:rsidR="00883D6C" w:rsidRPr="00240A1F">
        <w:rPr>
          <w:rFonts w:ascii="Calibri" w:eastAsia="Times New Roman" w:hAnsi="Calibri" w:cs="Calibri"/>
          <w:iCs/>
          <w:color w:val="000000"/>
          <w:sz w:val="24"/>
          <w:szCs w:val="24"/>
        </w:rPr>
        <w:t>sorties, exceptional for a Wing Commander</w:t>
      </w:r>
      <w:r w:rsidR="00E14F5C" w:rsidRPr="00240A1F">
        <w:rPr>
          <w:rFonts w:ascii="Calibri" w:eastAsia="Times New Roman" w:hAnsi="Calibri" w:cs="Calibri"/>
          <w:iCs/>
          <w:color w:val="000000"/>
          <w:sz w:val="24"/>
          <w:szCs w:val="24"/>
        </w:rPr>
        <w:t>.</w:t>
      </w:r>
      <w:r w:rsidR="00650BA7" w:rsidRPr="00240A1F">
        <w:rPr>
          <w:rFonts w:ascii="Calibri" w:eastAsia="Times New Roman" w:hAnsi="Calibri" w:cs="Calibri"/>
          <w:iCs/>
          <w:color w:val="000000"/>
          <w:sz w:val="24"/>
          <w:szCs w:val="24"/>
        </w:rPr>
        <w:t xml:space="preserve"> He later returned to South Africa where he was living at the time of his death.</w:t>
      </w:r>
    </w:p>
    <w:p w14:paraId="288C30A8" w14:textId="380B1DE3" w:rsidR="008A11A9" w:rsidRPr="00240A1F" w:rsidRDefault="00140BA2" w:rsidP="005805D5">
      <w:pPr>
        <w:rPr>
          <w:rStyle w:val="notranslate"/>
          <w:rFonts w:ascii="Calibri" w:hAnsi="Calibri" w:cs="Calibri"/>
          <w:sz w:val="24"/>
          <w:szCs w:val="24"/>
        </w:rPr>
      </w:pPr>
      <w:r w:rsidRPr="00240A1F">
        <w:rPr>
          <w:rFonts w:ascii="Calibri" w:hAnsi="Calibri" w:cs="Calibri"/>
          <w:noProof/>
          <w:sz w:val="24"/>
          <w:szCs w:val="24"/>
        </w:rPr>
        <w:drawing>
          <wp:anchor distT="0" distB="0" distL="114300" distR="114300" simplePos="0" relativeHeight="251659264" behindDoc="1" locked="0" layoutInCell="1" allowOverlap="1" wp14:anchorId="02DA9911" wp14:editId="353F76A4">
            <wp:simplePos x="0" y="0"/>
            <wp:positionH relativeFrom="margin">
              <wp:align>left</wp:align>
            </wp:positionH>
            <wp:positionV relativeFrom="paragraph">
              <wp:posOffset>354579</wp:posOffset>
            </wp:positionV>
            <wp:extent cx="1955148" cy="3240000"/>
            <wp:effectExtent l="19050" t="19050" r="26670" b="17780"/>
            <wp:wrapTight wrapText="bothSides">
              <wp:wrapPolygon edited="0">
                <wp:start x="-211" y="-127"/>
                <wp:lineTo x="-211" y="21592"/>
                <wp:lineTo x="21684" y="21592"/>
                <wp:lineTo x="21684" y="-127"/>
                <wp:lineTo x="-211" y="-12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55148" cy="32400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240A1F">
        <w:rPr>
          <w:rFonts w:ascii="Calibri" w:hAnsi="Calibri" w:cs="Calibri"/>
          <w:b/>
          <w:bCs/>
          <w:sz w:val="24"/>
          <w:szCs w:val="24"/>
        </w:rPr>
        <w:t xml:space="preserve"> </w:t>
      </w:r>
      <w:r w:rsidR="00E14F5C" w:rsidRPr="00240A1F">
        <w:rPr>
          <w:rFonts w:ascii="Calibri" w:hAnsi="Calibri" w:cs="Calibri"/>
          <w:b/>
          <w:bCs/>
          <w:sz w:val="24"/>
          <w:szCs w:val="24"/>
        </w:rPr>
        <w:t>‘Cees’ Waardenburg</w:t>
      </w:r>
      <w:r w:rsidR="008A11A9" w:rsidRPr="00240A1F">
        <w:rPr>
          <w:rFonts w:ascii="Calibri" w:hAnsi="Calibri" w:cs="Calibri"/>
          <w:b/>
          <w:bCs/>
          <w:sz w:val="24"/>
          <w:szCs w:val="24"/>
        </w:rPr>
        <w:t xml:space="preserve"> </w:t>
      </w:r>
      <w:r w:rsidR="007137A9" w:rsidRPr="00240A1F">
        <w:rPr>
          <w:rFonts w:ascii="Calibri" w:hAnsi="Calibri" w:cs="Calibri"/>
          <w:sz w:val="24"/>
          <w:szCs w:val="24"/>
        </w:rPr>
        <w:t>wa</w:t>
      </w:r>
      <w:r w:rsidR="008A11A9" w:rsidRPr="00240A1F">
        <w:rPr>
          <w:rFonts w:ascii="Calibri" w:hAnsi="Calibri" w:cs="Calibri"/>
          <w:sz w:val="24"/>
          <w:szCs w:val="24"/>
        </w:rPr>
        <w:t xml:space="preserve">s from </w:t>
      </w:r>
      <w:proofErr w:type="spellStart"/>
      <w:r w:rsidR="007137A9" w:rsidRPr="00240A1F">
        <w:rPr>
          <w:rFonts w:ascii="Calibri" w:hAnsi="Calibri" w:cs="Calibri"/>
          <w:sz w:val="24"/>
          <w:szCs w:val="24"/>
        </w:rPr>
        <w:t>Schipluiden</w:t>
      </w:r>
      <w:proofErr w:type="spellEnd"/>
      <w:r w:rsidR="008A11A9" w:rsidRPr="00240A1F">
        <w:rPr>
          <w:rFonts w:ascii="Calibri" w:hAnsi="Calibri" w:cs="Calibri"/>
          <w:sz w:val="24"/>
          <w:szCs w:val="24"/>
        </w:rPr>
        <w:t>, Holland. He ha</w:t>
      </w:r>
      <w:r w:rsidR="000E1FD3" w:rsidRPr="00240A1F">
        <w:rPr>
          <w:rFonts w:ascii="Calibri" w:hAnsi="Calibri" w:cs="Calibri"/>
          <w:sz w:val="24"/>
          <w:szCs w:val="24"/>
        </w:rPr>
        <w:t>d</w:t>
      </w:r>
      <w:r w:rsidR="008A11A9" w:rsidRPr="00240A1F">
        <w:rPr>
          <w:rFonts w:ascii="Calibri" w:hAnsi="Calibri" w:cs="Calibri"/>
          <w:sz w:val="24"/>
          <w:szCs w:val="24"/>
        </w:rPr>
        <w:t xml:space="preserve"> a brother L</w:t>
      </w:r>
      <w:r w:rsidR="000C4300" w:rsidRPr="00240A1F">
        <w:rPr>
          <w:rFonts w:ascii="Calibri" w:hAnsi="Calibri" w:cs="Calibri"/>
          <w:sz w:val="24"/>
          <w:szCs w:val="24"/>
        </w:rPr>
        <w:t>e</w:t>
      </w:r>
      <w:r w:rsidR="00342378" w:rsidRPr="00240A1F">
        <w:rPr>
          <w:rFonts w:ascii="Calibri" w:hAnsi="Calibri" w:cs="Calibri"/>
          <w:sz w:val="24"/>
          <w:szCs w:val="24"/>
        </w:rPr>
        <w:t>e</w:t>
      </w:r>
      <w:r w:rsidR="008A11A9" w:rsidRPr="00240A1F">
        <w:rPr>
          <w:rFonts w:ascii="Calibri" w:hAnsi="Calibri" w:cs="Calibri"/>
          <w:sz w:val="24"/>
          <w:szCs w:val="24"/>
        </w:rPr>
        <w:t xml:space="preserve">n </w:t>
      </w:r>
      <w:r w:rsidR="000E1FD3" w:rsidRPr="00240A1F">
        <w:rPr>
          <w:rStyle w:val="notranslate"/>
          <w:rFonts w:ascii="Calibri" w:hAnsi="Calibri" w:cs="Calibri"/>
          <w:sz w:val="24"/>
          <w:szCs w:val="24"/>
        </w:rPr>
        <w:t>who</w:t>
      </w:r>
      <w:r w:rsidR="008A11A9" w:rsidRPr="00240A1F">
        <w:rPr>
          <w:rStyle w:val="notranslate"/>
          <w:rFonts w:ascii="Calibri" w:hAnsi="Calibri" w:cs="Calibri"/>
          <w:sz w:val="24"/>
          <w:szCs w:val="24"/>
        </w:rPr>
        <w:t xml:space="preserve"> ha</w:t>
      </w:r>
      <w:r w:rsidR="000E1FD3" w:rsidRPr="00240A1F">
        <w:rPr>
          <w:rStyle w:val="notranslate"/>
          <w:rFonts w:ascii="Calibri" w:hAnsi="Calibri" w:cs="Calibri"/>
          <w:sz w:val="24"/>
          <w:szCs w:val="24"/>
        </w:rPr>
        <w:t xml:space="preserve">d </w:t>
      </w:r>
      <w:proofErr w:type="spellStart"/>
      <w:r w:rsidR="000E1FD3" w:rsidRPr="00240A1F">
        <w:rPr>
          <w:rStyle w:val="notranslate"/>
          <w:rFonts w:ascii="Calibri" w:hAnsi="Calibri" w:cs="Calibri"/>
          <w:sz w:val="24"/>
          <w:szCs w:val="24"/>
        </w:rPr>
        <w:t>Cees’s</w:t>
      </w:r>
      <w:proofErr w:type="spellEnd"/>
      <w:r w:rsidR="000E1FD3" w:rsidRPr="00240A1F">
        <w:rPr>
          <w:rStyle w:val="notranslate"/>
          <w:rFonts w:ascii="Calibri" w:hAnsi="Calibri" w:cs="Calibri"/>
          <w:sz w:val="24"/>
          <w:szCs w:val="24"/>
        </w:rPr>
        <w:t xml:space="preserve"> </w:t>
      </w:r>
      <w:r w:rsidR="008A11A9" w:rsidRPr="00240A1F">
        <w:rPr>
          <w:rStyle w:val="notranslate"/>
          <w:rFonts w:ascii="Calibri" w:hAnsi="Calibri" w:cs="Calibri"/>
          <w:sz w:val="24"/>
          <w:szCs w:val="24"/>
        </w:rPr>
        <w:t xml:space="preserve">pictures, </w:t>
      </w:r>
      <w:r w:rsidR="00CE7F1D" w:rsidRPr="00240A1F">
        <w:rPr>
          <w:rStyle w:val="notranslate"/>
          <w:rFonts w:ascii="Calibri" w:hAnsi="Calibri" w:cs="Calibri"/>
          <w:sz w:val="24"/>
          <w:szCs w:val="24"/>
        </w:rPr>
        <w:t xml:space="preserve">a hipflask, </w:t>
      </w:r>
      <w:r w:rsidR="008A11A9" w:rsidRPr="00240A1F">
        <w:rPr>
          <w:rStyle w:val="notranslate"/>
          <w:rFonts w:ascii="Calibri" w:hAnsi="Calibri" w:cs="Calibri"/>
          <w:sz w:val="24"/>
          <w:szCs w:val="24"/>
        </w:rPr>
        <w:t xml:space="preserve">newspaper articles from the early forties, a silver pin that forms the letter W of Queen Wilhelmina and </w:t>
      </w:r>
      <w:r w:rsidR="000E1FD3" w:rsidRPr="00240A1F">
        <w:rPr>
          <w:rStyle w:val="notranslate"/>
          <w:rFonts w:ascii="Calibri" w:hAnsi="Calibri" w:cs="Calibri"/>
          <w:sz w:val="24"/>
          <w:szCs w:val="24"/>
        </w:rPr>
        <w:t>his</w:t>
      </w:r>
      <w:r w:rsidR="008A11A9" w:rsidRPr="00240A1F">
        <w:rPr>
          <w:rStyle w:val="notranslate"/>
          <w:rFonts w:ascii="Calibri" w:hAnsi="Calibri" w:cs="Calibri"/>
          <w:sz w:val="24"/>
          <w:szCs w:val="24"/>
        </w:rPr>
        <w:t xml:space="preserve"> RAF ‘wings’ from his tunic.</w:t>
      </w:r>
      <w:r w:rsidR="008A11A9" w:rsidRPr="00240A1F">
        <w:rPr>
          <w:rFonts w:ascii="Calibri" w:hAnsi="Calibri" w:cs="Calibri"/>
          <w:sz w:val="24"/>
          <w:szCs w:val="24"/>
        </w:rPr>
        <w:t xml:space="preserve"> </w:t>
      </w:r>
      <w:r w:rsidR="008A11A9" w:rsidRPr="00240A1F">
        <w:rPr>
          <w:rStyle w:val="notranslate"/>
          <w:rFonts w:ascii="Calibri" w:hAnsi="Calibri" w:cs="Calibri"/>
          <w:sz w:val="24"/>
          <w:szCs w:val="24"/>
        </w:rPr>
        <w:t>L</w:t>
      </w:r>
      <w:r w:rsidR="00342378" w:rsidRPr="00240A1F">
        <w:rPr>
          <w:rStyle w:val="notranslate"/>
          <w:rFonts w:ascii="Calibri" w:hAnsi="Calibri" w:cs="Calibri"/>
          <w:sz w:val="24"/>
          <w:szCs w:val="24"/>
        </w:rPr>
        <w:t>ee</w:t>
      </w:r>
      <w:r w:rsidR="008A11A9" w:rsidRPr="00240A1F">
        <w:rPr>
          <w:rStyle w:val="notranslate"/>
          <w:rFonts w:ascii="Calibri" w:hAnsi="Calibri" w:cs="Calibri"/>
          <w:sz w:val="24"/>
          <w:szCs w:val="24"/>
        </w:rPr>
        <w:t>n said there were three years of his brother’s life with no contact</w:t>
      </w:r>
      <w:r w:rsidR="00A474AF" w:rsidRPr="00240A1F">
        <w:rPr>
          <w:rStyle w:val="notranslate"/>
          <w:rFonts w:ascii="Calibri" w:hAnsi="Calibri" w:cs="Calibri"/>
          <w:sz w:val="24"/>
          <w:szCs w:val="24"/>
        </w:rPr>
        <w:t>, only the letters which came after his death.</w:t>
      </w:r>
      <w:r w:rsidR="007B3511" w:rsidRPr="00240A1F">
        <w:rPr>
          <w:rStyle w:val="notranslate"/>
          <w:rFonts w:ascii="Calibri" w:hAnsi="Calibri" w:cs="Calibri"/>
          <w:sz w:val="24"/>
          <w:szCs w:val="24"/>
        </w:rPr>
        <w:t xml:space="preserve"> ‘Cees’ can be spelt ‘Kees’ and is pronounced as ‘Case’. Here I will use the spelling in most English usage.</w:t>
      </w:r>
    </w:p>
    <w:p w14:paraId="28A05992" w14:textId="77777777" w:rsidR="00240A1F" w:rsidRDefault="00A474AF" w:rsidP="005805D5">
      <w:pPr>
        <w:rPr>
          <w:rStyle w:val="notranslate"/>
          <w:rFonts w:ascii="Calibri" w:hAnsi="Calibri" w:cs="Calibri"/>
          <w:sz w:val="24"/>
          <w:szCs w:val="24"/>
        </w:rPr>
      </w:pPr>
      <w:r w:rsidRPr="00240A1F">
        <w:rPr>
          <w:rStyle w:val="notranslate"/>
          <w:rFonts w:ascii="Calibri" w:hAnsi="Calibri" w:cs="Calibri"/>
          <w:sz w:val="24"/>
          <w:szCs w:val="24"/>
        </w:rPr>
        <w:t xml:space="preserve">It is believed </w:t>
      </w:r>
      <w:r w:rsidR="00437761" w:rsidRPr="00240A1F">
        <w:rPr>
          <w:rStyle w:val="notranslate"/>
          <w:rFonts w:ascii="Calibri" w:hAnsi="Calibri" w:cs="Calibri"/>
          <w:sz w:val="24"/>
          <w:szCs w:val="24"/>
        </w:rPr>
        <w:t>Cees</w:t>
      </w:r>
      <w:r w:rsidRPr="00240A1F">
        <w:rPr>
          <w:rStyle w:val="notranslate"/>
          <w:rFonts w:ascii="Calibri" w:hAnsi="Calibri" w:cs="Calibri"/>
          <w:sz w:val="24"/>
          <w:szCs w:val="24"/>
        </w:rPr>
        <w:t xml:space="preserve"> </w:t>
      </w:r>
      <w:r w:rsidR="00AE60C7" w:rsidRPr="00240A1F">
        <w:rPr>
          <w:rStyle w:val="notranslate"/>
          <w:rFonts w:ascii="Calibri" w:hAnsi="Calibri" w:cs="Calibri"/>
          <w:sz w:val="24"/>
          <w:szCs w:val="24"/>
        </w:rPr>
        <w:t xml:space="preserve">(left) </w:t>
      </w:r>
      <w:r w:rsidRPr="00240A1F">
        <w:rPr>
          <w:rStyle w:val="notranslate"/>
          <w:rFonts w:ascii="Calibri" w:hAnsi="Calibri" w:cs="Calibri"/>
          <w:sz w:val="24"/>
          <w:szCs w:val="24"/>
        </w:rPr>
        <w:t xml:space="preserve">was the eldest of his siblings. He had previously </w:t>
      </w:r>
      <w:r w:rsidR="00437761" w:rsidRPr="00240A1F">
        <w:rPr>
          <w:rStyle w:val="notranslate"/>
          <w:rFonts w:ascii="Calibri" w:hAnsi="Calibri" w:cs="Calibri"/>
          <w:sz w:val="24"/>
          <w:szCs w:val="24"/>
        </w:rPr>
        <w:t>served</w:t>
      </w:r>
      <w:r w:rsidR="00CA3DB6" w:rsidRPr="00240A1F">
        <w:rPr>
          <w:rStyle w:val="notranslate"/>
          <w:rFonts w:ascii="Calibri" w:hAnsi="Calibri" w:cs="Calibri"/>
          <w:sz w:val="24"/>
          <w:szCs w:val="24"/>
        </w:rPr>
        <w:t>,</w:t>
      </w:r>
      <w:r w:rsidR="00437761" w:rsidRPr="00240A1F">
        <w:rPr>
          <w:rStyle w:val="notranslate"/>
          <w:rFonts w:ascii="Calibri" w:hAnsi="Calibri" w:cs="Calibri"/>
          <w:sz w:val="24"/>
          <w:szCs w:val="24"/>
        </w:rPr>
        <w:t xml:space="preserve"> </w:t>
      </w:r>
      <w:r w:rsidR="00342378" w:rsidRPr="00240A1F">
        <w:rPr>
          <w:rStyle w:val="notranslate"/>
          <w:rFonts w:ascii="Calibri" w:hAnsi="Calibri" w:cs="Calibri"/>
          <w:sz w:val="24"/>
          <w:szCs w:val="24"/>
        </w:rPr>
        <w:t xml:space="preserve">aged only 19, </w:t>
      </w:r>
      <w:r w:rsidR="00217E30" w:rsidRPr="00240A1F">
        <w:rPr>
          <w:rStyle w:val="notranslate"/>
          <w:rFonts w:ascii="Calibri" w:hAnsi="Calibri" w:cs="Calibri"/>
          <w:sz w:val="24"/>
          <w:szCs w:val="24"/>
        </w:rPr>
        <w:t>as a</w:t>
      </w:r>
      <w:r w:rsidR="000E1FD3" w:rsidRPr="00240A1F">
        <w:rPr>
          <w:rStyle w:val="notranslate"/>
          <w:rFonts w:ascii="Calibri" w:hAnsi="Calibri" w:cs="Calibri"/>
          <w:sz w:val="24"/>
          <w:szCs w:val="24"/>
        </w:rPr>
        <w:t xml:space="preserve"> </w:t>
      </w:r>
      <w:r w:rsidR="00217E30" w:rsidRPr="00240A1F">
        <w:rPr>
          <w:rStyle w:val="notranslate"/>
          <w:rFonts w:ascii="Calibri" w:hAnsi="Calibri" w:cs="Calibri"/>
          <w:sz w:val="24"/>
          <w:szCs w:val="24"/>
        </w:rPr>
        <w:t>Reserve 2e</w:t>
      </w:r>
      <w:r w:rsidR="00217E30" w:rsidRPr="00240A1F">
        <w:rPr>
          <w:rFonts w:ascii="Calibri" w:hAnsi="Calibri" w:cs="Calibri"/>
          <w:b/>
          <w:sz w:val="24"/>
          <w:szCs w:val="24"/>
        </w:rPr>
        <w:t xml:space="preserve"> </w:t>
      </w:r>
      <w:proofErr w:type="spellStart"/>
      <w:r w:rsidR="00217E30" w:rsidRPr="00240A1F">
        <w:rPr>
          <w:rFonts w:ascii="Calibri" w:hAnsi="Calibri" w:cs="Calibri"/>
          <w:bCs/>
          <w:sz w:val="24"/>
          <w:szCs w:val="24"/>
        </w:rPr>
        <w:t>Luitenant</w:t>
      </w:r>
      <w:proofErr w:type="spellEnd"/>
      <w:r w:rsidR="00217E30" w:rsidRPr="00240A1F">
        <w:rPr>
          <w:rStyle w:val="notranslate"/>
          <w:rFonts w:ascii="Calibri" w:hAnsi="Calibri" w:cs="Calibri"/>
          <w:sz w:val="24"/>
          <w:szCs w:val="24"/>
        </w:rPr>
        <w:t xml:space="preserve"> </w:t>
      </w:r>
      <w:r w:rsidR="00CA3DB6" w:rsidRPr="00240A1F">
        <w:rPr>
          <w:rStyle w:val="notranslate"/>
          <w:rFonts w:ascii="Calibri" w:hAnsi="Calibri" w:cs="Calibri"/>
          <w:sz w:val="24"/>
          <w:szCs w:val="24"/>
        </w:rPr>
        <w:t xml:space="preserve">of Infantry Weapons </w:t>
      </w:r>
      <w:r w:rsidRPr="00240A1F">
        <w:rPr>
          <w:rStyle w:val="notranslate"/>
          <w:rFonts w:ascii="Calibri" w:hAnsi="Calibri" w:cs="Calibri"/>
          <w:sz w:val="24"/>
          <w:szCs w:val="24"/>
        </w:rPr>
        <w:t>in the Dutch army which fought the German invasion</w:t>
      </w:r>
      <w:r w:rsidR="00240144" w:rsidRPr="00240A1F">
        <w:rPr>
          <w:rStyle w:val="notranslate"/>
          <w:rFonts w:ascii="Calibri" w:hAnsi="Calibri" w:cs="Calibri"/>
          <w:sz w:val="24"/>
          <w:szCs w:val="24"/>
        </w:rPr>
        <w:t xml:space="preserve"> in 1940, alongside Wim</w:t>
      </w:r>
      <w:r w:rsidR="00240144" w:rsidRPr="00240A1F">
        <w:rPr>
          <w:rFonts w:ascii="Calibri" w:hAnsi="Calibri" w:cs="Calibri"/>
          <w:sz w:val="24"/>
          <w:szCs w:val="24"/>
        </w:rPr>
        <w:t xml:space="preserve"> Kamperdijk’s father (hence the connection)</w:t>
      </w:r>
      <w:r w:rsidR="00437761" w:rsidRPr="00240A1F">
        <w:rPr>
          <w:rFonts w:ascii="Calibri" w:hAnsi="Calibri" w:cs="Calibri"/>
          <w:sz w:val="24"/>
          <w:szCs w:val="24"/>
        </w:rPr>
        <w:t>,</w:t>
      </w:r>
      <w:r w:rsidR="000473E8" w:rsidRPr="00240A1F">
        <w:rPr>
          <w:rFonts w:ascii="Calibri" w:hAnsi="Calibri" w:cs="Calibri"/>
          <w:sz w:val="24"/>
          <w:szCs w:val="24"/>
        </w:rPr>
        <w:t xml:space="preserve"> on the </w:t>
      </w:r>
      <w:proofErr w:type="spellStart"/>
      <w:r w:rsidR="000473E8" w:rsidRPr="00240A1F">
        <w:rPr>
          <w:rFonts w:ascii="Calibri" w:hAnsi="Calibri" w:cs="Calibri"/>
          <w:sz w:val="24"/>
          <w:szCs w:val="24"/>
        </w:rPr>
        <w:t>Grebbeberg</w:t>
      </w:r>
      <w:proofErr w:type="spellEnd"/>
      <w:r w:rsidR="000473E8" w:rsidRPr="00240A1F">
        <w:rPr>
          <w:rFonts w:ascii="Calibri" w:hAnsi="Calibri" w:cs="Calibri"/>
          <w:sz w:val="24"/>
          <w:szCs w:val="24"/>
        </w:rPr>
        <w:t>, the scene of fierce fighting</w:t>
      </w:r>
      <w:r w:rsidRPr="00240A1F">
        <w:rPr>
          <w:rStyle w:val="notranslate"/>
          <w:rFonts w:ascii="Calibri" w:hAnsi="Calibri" w:cs="Calibri"/>
          <w:sz w:val="24"/>
          <w:szCs w:val="24"/>
        </w:rPr>
        <w:t xml:space="preserve">. </w:t>
      </w:r>
      <w:r w:rsidR="00217E30" w:rsidRPr="00240A1F">
        <w:rPr>
          <w:rStyle w:val="notranslate"/>
          <w:rFonts w:ascii="Calibri" w:hAnsi="Calibri" w:cs="Calibri"/>
          <w:sz w:val="24"/>
          <w:szCs w:val="24"/>
        </w:rPr>
        <w:t xml:space="preserve">He was </w:t>
      </w:r>
      <w:r w:rsidR="00631097" w:rsidRPr="00240A1F">
        <w:rPr>
          <w:rStyle w:val="notranslate"/>
          <w:rFonts w:ascii="Calibri" w:hAnsi="Calibri" w:cs="Calibri"/>
          <w:sz w:val="24"/>
          <w:szCs w:val="24"/>
        </w:rPr>
        <w:t>awarded the Bronze Cross</w:t>
      </w:r>
      <w:r w:rsidR="002532B2" w:rsidRPr="00240A1F">
        <w:rPr>
          <w:rStyle w:val="notranslate"/>
          <w:rFonts w:ascii="Calibri" w:hAnsi="Calibri" w:cs="Calibri"/>
          <w:sz w:val="24"/>
          <w:szCs w:val="24"/>
        </w:rPr>
        <w:t xml:space="preserve"> (B.K.)</w:t>
      </w:r>
      <w:r w:rsidR="00631097" w:rsidRPr="00240A1F">
        <w:rPr>
          <w:rStyle w:val="notranslate"/>
          <w:rFonts w:ascii="Calibri" w:hAnsi="Calibri" w:cs="Calibri"/>
          <w:sz w:val="24"/>
          <w:szCs w:val="24"/>
        </w:rPr>
        <w:t xml:space="preserve"> soon after this,</w:t>
      </w:r>
      <w:r w:rsidR="00650BA7" w:rsidRPr="00240A1F">
        <w:rPr>
          <w:rStyle w:val="notranslate"/>
          <w:rFonts w:ascii="Calibri" w:hAnsi="Calibri" w:cs="Calibri"/>
          <w:sz w:val="24"/>
          <w:szCs w:val="24"/>
        </w:rPr>
        <w:t xml:space="preserve"> on</w:t>
      </w:r>
      <w:r w:rsidR="00631097" w:rsidRPr="00240A1F">
        <w:rPr>
          <w:rStyle w:val="notranslate"/>
          <w:rFonts w:ascii="Calibri" w:hAnsi="Calibri" w:cs="Calibri"/>
          <w:sz w:val="24"/>
          <w:szCs w:val="24"/>
        </w:rPr>
        <w:t xml:space="preserve"> </w:t>
      </w:r>
      <w:r w:rsidR="000E1FD3" w:rsidRPr="00240A1F">
        <w:rPr>
          <w:rStyle w:val="notranslate"/>
          <w:rFonts w:ascii="Calibri" w:hAnsi="Calibri" w:cs="Calibri"/>
          <w:sz w:val="24"/>
          <w:szCs w:val="24"/>
        </w:rPr>
        <w:t xml:space="preserve">6 November 1941, </w:t>
      </w:r>
      <w:r w:rsidR="00631097" w:rsidRPr="00240A1F">
        <w:rPr>
          <w:rStyle w:val="notranslate"/>
          <w:rFonts w:ascii="Calibri" w:hAnsi="Calibri" w:cs="Calibri"/>
          <w:sz w:val="24"/>
          <w:szCs w:val="24"/>
        </w:rPr>
        <w:t xml:space="preserve">and </w:t>
      </w:r>
      <w:r w:rsidR="00217E30" w:rsidRPr="00240A1F">
        <w:rPr>
          <w:rStyle w:val="notranslate"/>
          <w:rFonts w:ascii="Calibri" w:hAnsi="Calibri" w:cs="Calibri"/>
          <w:sz w:val="24"/>
          <w:szCs w:val="24"/>
        </w:rPr>
        <w:t xml:space="preserve">posthumously awarded the Bronze Lion </w:t>
      </w:r>
      <w:r w:rsidR="00CA3DB6" w:rsidRPr="00240A1F">
        <w:rPr>
          <w:rStyle w:val="notranslate"/>
          <w:rFonts w:ascii="Calibri" w:hAnsi="Calibri" w:cs="Calibri"/>
          <w:sz w:val="24"/>
          <w:szCs w:val="24"/>
        </w:rPr>
        <w:t xml:space="preserve">(B.L.) </w:t>
      </w:r>
      <w:r w:rsidR="00217E30" w:rsidRPr="00240A1F">
        <w:rPr>
          <w:rStyle w:val="notranslate"/>
          <w:rFonts w:ascii="Calibri" w:hAnsi="Calibri" w:cs="Calibri"/>
          <w:sz w:val="24"/>
          <w:szCs w:val="24"/>
        </w:rPr>
        <w:t xml:space="preserve">by a grateful Netherlands </w:t>
      </w:r>
      <w:r w:rsidR="000E1FD3" w:rsidRPr="00240A1F">
        <w:rPr>
          <w:rStyle w:val="notranslate"/>
          <w:rFonts w:ascii="Calibri" w:hAnsi="Calibri" w:cs="Calibri"/>
          <w:sz w:val="24"/>
          <w:szCs w:val="24"/>
        </w:rPr>
        <w:t>on 24 August</w:t>
      </w:r>
      <w:r w:rsidR="00217E30" w:rsidRPr="00240A1F">
        <w:rPr>
          <w:rStyle w:val="notranslate"/>
          <w:rFonts w:ascii="Calibri" w:hAnsi="Calibri" w:cs="Calibri"/>
          <w:sz w:val="24"/>
          <w:szCs w:val="24"/>
        </w:rPr>
        <w:t xml:space="preserve"> 1946.</w:t>
      </w:r>
      <w:r w:rsidR="000E1FD3" w:rsidRPr="00240A1F">
        <w:rPr>
          <w:rStyle w:val="notranslate"/>
          <w:rFonts w:ascii="Calibri" w:hAnsi="Calibri" w:cs="Calibri"/>
          <w:sz w:val="24"/>
          <w:szCs w:val="24"/>
        </w:rPr>
        <w:t xml:space="preserve"> </w:t>
      </w:r>
    </w:p>
    <w:p w14:paraId="7114926E" w14:textId="77777777" w:rsidR="00240A1F" w:rsidRDefault="000E1FD3" w:rsidP="005805D5">
      <w:pPr>
        <w:rPr>
          <w:rStyle w:val="notranslate"/>
          <w:rFonts w:ascii="Calibri" w:hAnsi="Calibri" w:cs="Calibri"/>
          <w:sz w:val="24"/>
          <w:szCs w:val="24"/>
        </w:rPr>
      </w:pPr>
      <w:r w:rsidRPr="00240A1F">
        <w:rPr>
          <w:rStyle w:val="notranslate"/>
          <w:rFonts w:ascii="Calibri" w:hAnsi="Calibri" w:cs="Calibri"/>
          <w:sz w:val="24"/>
          <w:szCs w:val="24"/>
        </w:rPr>
        <w:t xml:space="preserve">The citation reads: </w:t>
      </w:r>
      <w:r w:rsidR="006545CC" w:rsidRPr="00240A1F">
        <w:rPr>
          <w:rStyle w:val="notranslate"/>
          <w:rFonts w:ascii="Calibri" w:hAnsi="Calibri" w:cs="Calibri"/>
          <w:sz w:val="24"/>
          <w:szCs w:val="24"/>
        </w:rPr>
        <w:t>“</w:t>
      </w:r>
      <w:r w:rsidR="002C25FE" w:rsidRPr="00240A1F">
        <w:rPr>
          <w:rFonts w:ascii="Calibri" w:hAnsi="Calibri" w:cs="Calibri"/>
          <w:i/>
          <w:iCs/>
          <w:color w:val="333333"/>
          <w:sz w:val="24"/>
          <w:szCs w:val="24"/>
          <w:shd w:val="clear" w:color="auto" w:fill="FFFFFF"/>
        </w:rPr>
        <w:t xml:space="preserve">He has distinguished himself by particularly courageous and tactful actions in combat against the enemy; in particular on May 12th, 1940 in combat against outposts near </w:t>
      </w:r>
      <w:proofErr w:type="spellStart"/>
      <w:r w:rsidR="002C25FE" w:rsidRPr="00240A1F">
        <w:rPr>
          <w:rFonts w:ascii="Calibri" w:hAnsi="Calibri" w:cs="Calibri"/>
          <w:i/>
          <w:iCs/>
          <w:color w:val="333333"/>
          <w:sz w:val="24"/>
          <w:szCs w:val="24"/>
          <w:shd w:val="clear" w:color="auto" w:fill="FFFFFF"/>
        </w:rPr>
        <w:t>Stoutenberg</w:t>
      </w:r>
      <w:proofErr w:type="spellEnd"/>
      <w:r w:rsidR="002C25FE" w:rsidRPr="00240A1F">
        <w:rPr>
          <w:rFonts w:ascii="Calibri" w:hAnsi="Calibri" w:cs="Calibri"/>
          <w:i/>
          <w:iCs/>
          <w:color w:val="333333"/>
          <w:sz w:val="24"/>
          <w:szCs w:val="24"/>
          <w:shd w:val="clear" w:color="auto" w:fill="FFFFFF"/>
        </w:rPr>
        <w:t>, north of Hamersveld when he, in his capacity as leader of a patrol, was the first to enter a farm building in the area directly in front and clearing the building of enemies, which inspired his platoon to advance fearlessly; as well as repeatedly moving well ahead to reconnoitre.</w:t>
      </w:r>
      <w:r w:rsidR="006545CC" w:rsidRPr="00240A1F">
        <w:rPr>
          <w:rFonts w:ascii="Calibri" w:hAnsi="Calibri" w:cs="Calibri"/>
          <w:i/>
          <w:iCs/>
          <w:color w:val="333333"/>
          <w:sz w:val="24"/>
          <w:szCs w:val="24"/>
          <w:shd w:val="clear" w:color="auto" w:fill="FFFFFF"/>
        </w:rPr>
        <w:t>”</w:t>
      </w:r>
      <w:r w:rsidR="00240A1F" w:rsidRPr="00240A1F">
        <w:rPr>
          <w:rStyle w:val="notranslate"/>
          <w:rFonts w:ascii="Calibri" w:hAnsi="Calibri" w:cs="Calibri"/>
          <w:sz w:val="24"/>
          <w:szCs w:val="24"/>
        </w:rPr>
        <w:t xml:space="preserve"> </w:t>
      </w:r>
    </w:p>
    <w:p w14:paraId="3BEB2D63" w14:textId="77777777" w:rsidR="00240A1F" w:rsidRDefault="00240A1F" w:rsidP="005805D5">
      <w:pPr>
        <w:rPr>
          <w:rStyle w:val="notranslate"/>
          <w:rFonts w:ascii="Calibri" w:hAnsi="Calibri" w:cs="Calibri"/>
          <w:sz w:val="24"/>
          <w:szCs w:val="24"/>
        </w:rPr>
      </w:pPr>
      <w:r w:rsidRPr="00240A1F">
        <w:rPr>
          <w:rStyle w:val="notranslate"/>
          <w:rFonts w:ascii="Calibri" w:hAnsi="Calibri" w:cs="Calibri"/>
          <w:sz w:val="24"/>
          <w:szCs w:val="24"/>
        </w:rPr>
        <w:t xml:space="preserve">Cees was able to go home after Holland’s capitulation. His real love was to fly. He made </w:t>
      </w:r>
    </w:p>
    <w:p w14:paraId="43141A3B" w14:textId="3D4284BD" w:rsidR="002C25FE" w:rsidRPr="00240A1F" w:rsidRDefault="00240A1F" w:rsidP="005805D5">
      <w:pPr>
        <w:rPr>
          <w:rStyle w:val="notranslate"/>
          <w:rFonts w:ascii="Calibri" w:hAnsi="Calibri" w:cs="Calibri"/>
          <w:sz w:val="24"/>
          <w:szCs w:val="24"/>
        </w:rPr>
      </w:pPr>
      <w:r w:rsidRPr="00240A1F">
        <w:rPr>
          <w:rStyle w:val="notranslate"/>
          <w:rFonts w:ascii="Calibri" w:hAnsi="Calibri" w:cs="Calibri"/>
          <w:sz w:val="24"/>
          <w:szCs w:val="24"/>
        </w:rPr>
        <w:lastRenderedPageBreak/>
        <w:t>three attempts to cross to England, but the Dutch coast was a forbidden zone. At the third attempt he succeeded, on a small motor vessel owned and bravely sailed by Herman</w:t>
      </w:r>
    </w:p>
    <w:p w14:paraId="48973F0F" w14:textId="516D5F35" w:rsidR="00195B83" w:rsidRPr="00240A1F" w:rsidRDefault="005C2156" w:rsidP="005805D5">
      <w:pPr>
        <w:rPr>
          <w:rStyle w:val="notranslate"/>
          <w:rFonts w:ascii="Calibri" w:hAnsi="Calibri" w:cs="Calibri"/>
          <w:sz w:val="24"/>
          <w:szCs w:val="24"/>
        </w:rPr>
      </w:pPr>
      <w:proofErr w:type="spellStart"/>
      <w:r w:rsidRPr="00240A1F">
        <w:rPr>
          <w:rStyle w:val="notranslate"/>
          <w:rFonts w:ascii="Calibri" w:hAnsi="Calibri" w:cs="Calibri"/>
          <w:sz w:val="24"/>
          <w:szCs w:val="24"/>
        </w:rPr>
        <w:t>Witkamp</w:t>
      </w:r>
      <w:proofErr w:type="spellEnd"/>
      <w:r w:rsidRPr="00240A1F">
        <w:rPr>
          <w:rStyle w:val="notranslate"/>
          <w:rFonts w:ascii="Calibri" w:hAnsi="Calibri" w:cs="Calibri"/>
          <w:sz w:val="24"/>
          <w:szCs w:val="24"/>
        </w:rPr>
        <w:t>, with seven others, from Rozenburg, Zeeland, to Orford, Suffolk, landing on 4 September 1941</w:t>
      </w:r>
      <w:r w:rsidR="00A474AF" w:rsidRPr="00240A1F">
        <w:rPr>
          <w:rStyle w:val="notranslate"/>
          <w:rFonts w:ascii="Calibri" w:hAnsi="Calibri" w:cs="Calibri"/>
          <w:sz w:val="24"/>
          <w:szCs w:val="24"/>
        </w:rPr>
        <w:t>. After initial flying school in England he was sent to</w:t>
      </w:r>
      <w:r w:rsidR="00883D6C" w:rsidRPr="00240A1F">
        <w:rPr>
          <w:rStyle w:val="notranslate"/>
          <w:rFonts w:ascii="Calibri" w:hAnsi="Calibri" w:cs="Calibri"/>
          <w:sz w:val="24"/>
          <w:szCs w:val="24"/>
        </w:rPr>
        <w:t xml:space="preserve"> De Winton,</w:t>
      </w:r>
      <w:r w:rsidR="00A474AF" w:rsidRPr="00240A1F">
        <w:rPr>
          <w:rStyle w:val="notranslate"/>
          <w:rFonts w:ascii="Calibri" w:hAnsi="Calibri" w:cs="Calibri"/>
          <w:sz w:val="24"/>
          <w:szCs w:val="24"/>
        </w:rPr>
        <w:t xml:space="preserve"> Canada for further training, returning in July 1943. </w:t>
      </w:r>
    </w:p>
    <w:p w14:paraId="521BEDDE" w14:textId="38ED75AD" w:rsidR="00A474AF" w:rsidRPr="00240A1F" w:rsidRDefault="000473E8" w:rsidP="005805D5">
      <w:pPr>
        <w:rPr>
          <w:rStyle w:val="notranslate"/>
          <w:rFonts w:ascii="Calibri" w:hAnsi="Calibri" w:cs="Calibri"/>
          <w:sz w:val="24"/>
          <w:szCs w:val="24"/>
        </w:rPr>
      </w:pPr>
      <w:r w:rsidRPr="00240A1F">
        <w:rPr>
          <w:rStyle w:val="notranslate"/>
          <w:rFonts w:ascii="Calibri" w:hAnsi="Calibri" w:cs="Calibri"/>
          <w:sz w:val="24"/>
          <w:szCs w:val="24"/>
        </w:rPr>
        <w:t xml:space="preserve">At first with 139 Sqn, he was </w:t>
      </w:r>
      <w:r w:rsidR="00650BA7" w:rsidRPr="00240A1F">
        <w:rPr>
          <w:rStyle w:val="notranslate"/>
          <w:rFonts w:ascii="Calibri" w:hAnsi="Calibri" w:cs="Calibri"/>
          <w:sz w:val="24"/>
          <w:szCs w:val="24"/>
        </w:rPr>
        <w:t xml:space="preserve">then </w:t>
      </w:r>
      <w:r w:rsidRPr="00240A1F">
        <w:rPr>
          <w:rStyle w:val="notranslate"/>
          <w:rFonts w:ascii="Calibri" w:hAnsi="Calibri" w:cs="Calibri"/>
          <w:sz w:val="24"/>
          <w:szCs w:val="24"/>
        </w:rPr>
        <w:t>p</w:t>
      </w:r>
      <w:r w:rsidR="00A474AF" w:rsidRPr="00240A1F">
        <w:rPr>
          <w:rStyle w:val="notranslate"/>
          <w:rFonts w:ascii="Calibri" w:hAnsi="Calibri" w:cs="Calibri"/>
          <w:sz w:val="24"/>
          <w:szCs w:val="24"/>
        </w:rPr>
        <w:t>osted to the Dutch 320 squadron</w:t>
      </w:r>
      <w:r w:rsidR="000C3DDC" w:rsidRPr="00240A1F">
        <w:rPr>
          <w:rStyle w:val="notranslate"/>
          <w:rFonts w:ascii="Calibri" w:hAnsi="Calibri" w:cs="Calibri"/>
          <w:sz w:val="24"/>
          <w:szCs w:val="24"/>
        </w:rPr>
        <w:t>, which wore the distinctive uniform of the Dutch navy</w:t>
      </w:r>
      <w:r w:rsidR="00CE7F1D" w:rsidRPr="00240A1F">
        <w:rPr>
          <w:rStyle w:val="notranslate"/>
          <w:rFonts w:ascii="Calibri" w:hAnsi="Calibri" w:cs="Calibri"/>
          <w:sz w:val="24"/>
          <w:szCs w:val="24"/>
        </w:rPr>
        <w:t xml:space="preserve"> (RDNAS)</w:t>
      </w:r>
      <w:r w:rsidR="000C3DDC" w:rsidRPr="00240A1F">
        <w:rPr>
          <w:rStyle w:val="notranslate"/>
          <w:rFonts w:ascii="Calibri" w:hAnsi="Calibri" w:cs="Calibri"/>
          <w:sz w:val="24"/>
          <w:szCs w:val="24"/>
        </w:rPr>
        <w:t>.</w:t>
      </w:r>
      <w:r w:rsidR="00A474AF" w:rsidRPr="00240A1F">
        <w:rPr>
          <w:rStyle w:val="notranslate"/>
          <w:rFonts w:ascii="Calibri" w:hAnsi="Calibri" w:cs="Calibri"/>
          <w:sz w:val="24"/>
          <w:szCs w:val="24"/>
        </w:rPr>
        <w:t xml:space="preserve"> </w:t>
      </w:r>
      <w:r w:rsidR="000C3DDC" w:rsidRPr="00240A1F">
        <w:rPr>
          <w:rStyle w:val="notranslate"/>
          <w:rFonts w:ascii="Calibri" w:hAnsi="Calibri" w:cs="Calibri"/>
          <w:sz w:val="24"/>
          <w:szCs w:val="24"/>
        </w:rPr>
        <w:t>H</w:t>
      </w:r>
      <w:r w:rsidR="00A474AF" w:rsidRPr="00240A1F">
        <w:rPr>
          <w:rStyle w:val="notranslate"/>
          <w:rFonts w:ascii="Calibri" w:hAnsi="Calibri" w:cs="Calibri"/>
          <w:sz w:val="24"/>
          <w:szCs w:val="24"/>
        </w:rPr>
        <w:t>e made over 100 flights from</w:t>
      </w:r>
      <w:r w:rsidR="00195B83" w:rsidRPr="00240A1F">
        <w:rPr>
          <w:rStyle w:val="notranslate"/>
          <w:rFonts w:ascii="Calibri" w:hAnsi="Calibri" w:cs="Calibri"/>
          <w:sz w:val="24"/>
          <w:szCs w:val="24"/>
        </w:rPr>
        <w:t xml:space="preserve"> 3 October 1943 to just before his death. </w:t>
      </w:r>
      <w:r w:rsidR="00631097" w:rsidRPr="00240A1F">
        <w:rPr>
          <w:rStyle w:val="notranslate"/>
          <w:rFonts w:ascii="Calibri" w:hAnsi="Calibri" w:cs="Calibri"/>
          <w:sz w:val="24"/>
          <w:szCs w:val="24"/>
        </w:rPr>
        <w:t>He had been navigator</w:t>
      </w:r>
      <w:r w:rsidR="00883D6C" w:rsidRPr="00240A1F">
        <w:rPr>
          <w:rStyle w:val="notranslate"/>
          <w:rFonts w:ascii="Calibri" w:hAnsi="Calibri" w:cs="Calibri"/>
          <w:sz w:val="24"/>
          <w:szCs w:val="24"/>
        </w:rPr>
        <w:t>/observer</w:t>
      </w:r>
      <w:r w:rsidR="00CA40A4" w:rsidRPr="00240A1F">
        <w:rPr>
          <w:rStyle w:val="notranslate"/>
          <w:rFonts w:ascii="Calibri" w:hAnsi="Calibri" w:cs="Calibri"/>
          <w:sz w:val="24"/>
          <w:szCs w:val="24"/>
        </w:rPr>
        <w:t>/bomb aimer</w:t>
      </w:r>
      <w:r w:rsidR="00631097" w:rsidRPr="00240A1F">
        <w:rPr>
          <w:rStyle w:val="notranslate"/>
          <w:rFonts w:ascii="Calibri" w:hAnsi="Calibri" w:cs="Calibri"/>
          <w:sz w:val="24"/>
          <w:szCs w:val="24"/>
        </w:rPr>
        <w:t xml:space="preserve"> to Alan Lynn at RAF Lasham.</w:t>
      </w:r>
      <w:r w:rsidR="00C84706" w:rsidRPr="00240A1F">
        <w:rPr>
          <w:rStyle w:val="notranslate"/>
          <w:rFonts w:ascii="Calibri" w:hAnsi="Calibri" w:cs="Calibri"/>
          <w:sz w:val="24"/>
          <w:szCs w:val="24"/>
        </w:rPr>
        <w:t xml:space="preserve"> He was then rested, before a transfer to 180 Sqn at Dunsfold, where he continued to be navigator for Lynn</w:t>
      </w:r>
      <w:r w:rsidR="00342378" w:rsidRPr="00240A1F">
        <w:rPr>
          <w:rStyle w:val="notranslate"/>
          <w:rFonts w:ascii="Calibri" w:hAnsi="Calibri" w:cs="Calibri"/>
          <w:sz w:val="24"/>
          <w:szCs w:val="24"/>
        </w:rPr>
        <w:t xml:space="preserve"> (they flew with all three squadrons)</w:t>
      </w:r>
      <w:r w:rsidR="00C84706" w:rsidRPr="00240A1F">
        <w:rPr>
          <w:rStyle w:val="notranslate"/>
          <w:rFonts w:ascii="Calibri" w:hAnsi="Calibri" w:cs="Calibri"/>
          <w:sz w:val="24"/>
          <w:szCs w:val="24"/>
        </w:rPr>
        <w:t xml:space="preserve">. </w:t>
      </w:r>
      <w:r w:rsidR="000E1FD3" w:rsidRPr="00240A1F">
        <w:rPr>
          <w:rStyle w:val="notranslate"/>
          <w:rFonts w:ascii="Calibri" w:hAnsi="Calibri" w:cs="Calibri"/>
          <w:sz w:val="24"/>
          <w:szCs w:val="24"/>
        </w:rPr>
        <w:t xml:space="preserve">On </w:t>
      </w:r>
      <w:r w:rsidR="00631097" w:rsidRPr="00240A1F">
        <w:rPr>
          <w:rStyle w:val="notranslate"/>
          <w:rFonts w:ascii="Calibri" w:hAnsi="Calibri" w:cs="Calibri"/>
          <w:sz w:val="24"/>
          <w:szCs w:val="24"/>
        </w:rPr>
        <w:t xml:space="preserve">18 May 1944, </w:t>
      </w:r>
      <w:r w:rsidR="000E1FD3" w:rsidRPr="00240A1F">
        <w:rPr>
          <w:rStyle w:val="notranslate"/>
          <w:rFonts w:ascii="Calibri" w:hAnsi="Calibri" w:cs="Calibri"/>
          <w:sz w:val="24"/>
          <w:szCs w:val="24"/>
        </w:rPr>
        <w:t xml:space="preserve">he was awarded the </w:t>
      </w:r>
      <w:r w:rsidR="00631097" w:rsidRPr="00240A1F">
        <w:rPr>
          <w:rStyle w:val="notranslate"/>
          <w:rFonts w:ascii="Calibri" w:hAnsi="Calibri" w:cs="Calibri"/>
          <w:sz w:val="24"/>
          <w:szCs w:val="24"/>
        </w:rPr>
        <w:t>Distinguished Flying Cross</w:t>
      </w:r>
      <w:r w:rsidR="00AB4FD8" w:rsidRPr="00240A1F">
        <w:rPr>
          <w:rStyle w:val="notranslate"/>
          <w:rFonts w:ascii="Calibri" w:hAnsi="Calibri" w:cs="Calibri"/>
          <w:sz w:val="24"/>
          <w:szCs w:val="24"/>
        </w:rPr>
        <w:t xml:space="preserve"> (see </w:t>
      </w:r>
      <w:r w:rsidR="00342378" w:rsidRPr="00240A1F">
        <w:rPr>
          <w:rStyle w:val="notranslate"/>
          <w:rFonts w:ascii="Calibri" w:hAnsi="Calibri" w:cs="Calibri"/>
          <w:sz w:val="24"/>
          <w:szCs w:val="24"/>
        </w:rPr>
        <w:t>Appendix</w:t>
      </w:r>
      <w:r w:rsidR="00AB4FD8" w:rsidRPr="00240A1F">
        <w:rPr>
          <w:rStyle w:val="notranslate"/>
          <w:rFonts w:ascii="Calibri" w:hAnsi="Calibri" w:cs="Calibri"/>
          <w:sz w:val="24"/>
          <w:szCs w:val="24"/>
        </w:rPr>
        <w:t xml:space="preserve"> for citations)</w:t>
      </w:r>
      <w:r w:rsidR="000E1FD3" w:rsidRPr="00240A1F">
        <w:rPr>
          <w:rStyle w:val="notranslate"/>
          <w:rFonts w:ascii="Calibri" w:hAnsi="Calibri" w:cs="Calibri"/>
          <w:sz w:val="24"/>
          <w:szCs w:val="24"/>
        </w:rPr>
        <w:t>, and on 13 July the Dutch Airman’s Cross (V.K.).</w:t>
      </w:r>
      <w:r w:rsidR="00631097" w:rsidRPr="00240A1F">
        <w:rPr>
          <w:rStyle w:val="notranslate"/>
          <w:rFonts w:ascii="Calibri" w:hAnsi="Calibri" w:cs="Calibri"/>
          <w:sz w:val="24"/>
          <w:szCs w:val="24"/>
        </w:rPr>
        <w:t xml:space="preserve"> </w:t>
      </w:r>
      <w:r w:rsidR="000E1FD3" w:rsidRPr="00240A1F">
        <w:rPr>
          <w:rStyle w:val="notranslate"/>
          <w:rFonts w:ascii="Calibri" w:hAnsi="Calibri" w:cs="Calibri"/>
          <w:sz w:val="24"/>
          <w:szCs w:val="24"/>
        </w:rPr>
        <w:t xml:space="preserve">the citation reads: </w:t>
      </w:r>
      <w:r w:rsidR="00CE7F1D" w:rsidRPr="00240A1F">
        <w:rPr>
          <w:rFonts w:ascii="Calibri" w:hAnsi="Calibri" w:cs="Calibri"/>
          <w:i/>
          <w:iCs/>
          <w:color w:val="333333"/>
          <w:sz w:val="24"/>
          <w:szCs w:val="24"/>
          <w:shd w:val="clear" w:color="auto" w:fill="FFFFFF"/>
        </w:rPr>
        <w:t>“As captain of aircraft in 320 Squadron R.D.N.A.S. of Our Naval Air Service based in the United Kingdom, he has displayed courage, drive, skill and perseverance in numerous operational sorties over a period of eight months, as well by day as by night, having carried out numerous successful bombing attacks on hostile shipping, often in the face of heavy enemy flak whilst having had to repulse numerous attacks by enemy fighter aircraft.”</w:t>
      </w:r>
      <w:r w:rsidR="002532B2" w:rsidRPr="00240A1F">
        <w:rPr>
          <w:rStyle w:val="notranslate"/>
          <w:rFonts w:ascii="Calibri" w:hAnsi="Calibri" w:cs="Calibri"/>
          <w:sz w:val="24"/>
          <w:szCs w:val="24"/>
        </w:rPr>
        <w:t xml:space="preserve"> </w:t>
      </w:r>
      <w:r w:rsidR="00EC5ABF" w:rsidRPr="00240A1F">
        <w:rPr>
          <w:rStyle w:val="notranslate"/>
          <w:rFonts w:ascii="Calibri" w:hAnsi="Calibri" w:cs="Calibri"/>
          <w:sz w:val="24"/>
          <w:szCs w:val="24"/>
        </w:rPr>
        <w:t xml:space="preserve">[Note: “captain of aircraft” refers to his rank in the original Dutch, not that he piloted the plane.] </w:t>
      </w:r>
      <w:r w:rsidR="00195B83" w:rsidRPr="00240A1F">
        <w:rPr>
          <w:rStyle w:val="notranslate"/>
          <w:rFonts w:ascii="Calibri" w:hAnsi="Calibri" w:cs="Calibri"/>
          <w:sz w:val="24"/>
          <w:szCs w:val="24"/>
        </w:rPr>
        <w:t>At this time, he had not yet flown a Mitchell</w:t>
      </w:r>
      <w:r w:rsidRPr="00240A1F">
        <w:rPr>
          <w:rStyle w:val="notranslate"/>
          <w:rFonts w:ascii="Calibri" w:hAnsi="Calibri" w:cs="Calibri"/>
          <w:sz w:val="24"/>
          <w:szCs w:val="24"/>
        </w:rPr>
        <w:t xml:space="preserve">, but </w:t>
      </w:r>
      <w:r w:rsidR="00437761" w:rsidRPr="00240A1F">
        <w:rPr>
          <w:rStyle w:val="notranslate"/>
          <w:rFonts w:ascii="Calibri" w:hAnsi="Calibri" w:cs="Calibri"/>
          <w:sz w:val="24"/>
          <w:szCs w:val="24"/>
        </w:rPr>
        <w:t>a</w:t>
      </w:r>
      <w:r w:rsidRPr="00240A1F">
        <w:rPr>
          <w:rStyle w:val="notranslate"/>
          <w:rFonts w:ascii="Calibri" w:hAnsi="Calibri" w:cs="Calibri"/>
          <w:sz w:val="24"/>
          <w:szCs w:val="24"/>
        </w:rPr>
        <w:t xml:space="preserve">s a trained pilot, </w:t>
      </w:r>
      <w:r w:rsidR="00437761" w:rsidRPr="00240A1F">
        <w:rPr>
          <w:rStyle w:val="notranslate"/>
          <w:rFonts w:ascii="Calibri" w:hAnsi="Calibri" w:cs="Calibri"/>
          <w:sz w:val="24"/>
          <w:szCs w:val="24"/>
        </w:rPr>
        <w:t xml:space="preserve">he now </w:t>
      </w:r>
      <w:r w:rsidRPr="00240A1F">
        <w:rPr>
          <w:rStyle w:val="notranslate"/>
          <w:rFonts w:ascii="Calibri" w:hAnsi="Calibri" w:cs="Calibri"/>
          <w:sz w:val="24"/>
          <w:szCs w:val="24"/>
        </w:rPr>
        <w:t xml:space="preserve">expected to fly his own plane, having completed </w:t>
      </w:r>
      <w:r w:rsidR="00883D6C" w:rsidRPr="00240A1F">
        <w:rPr>
          <w:rStyle w:val="notranslate"/>
          <w:rFonts w:ascii="Calibri" w:hAnsi="Calibri" w:cs="Calibri"/>
          <w:sz w:val="24"/>
          <w:szCs w:val="24"/>
        </w:rPr>
        <w:t xml:space="preserve">54 sorties, over 100 hours (98 as observer, </w:t>
      </w:r>
      <w:r w:rsidR="00EC5ABF" w:rsidRPr="00240A1F">
        <w:rPr>
          <w:rStyle w:val="notranslate"/>
          <w:rFonts w:ascii="Calibri" w:hAnsi="Calibri" w:cs="Calibri"/>
          <w:sz w:val="24"/>
          <w:szCs w:val="24"/>
        </w:rPr>
        <w:t>three</w:t>
      </w:r>
      <w:r w:rsidR="00883D6C" w:rsidRPr="00240A1F">
        <w:rPr>
          <w:rStyle w:val="notranslate"/>
          <w:rFonts w:ascii="Calibri" w:hAnsi="Calibri" w:cs="Calibri"/>
          <w:sz w:val="24"/>
          <w:szCs w:val="24"/>
        </w:rPr>
        <w:t xml:space="preserve"> as pilot), which qualified him to be a pilot, had he lived.</w:t>
      </w:r>
    </w:p>
    <w:p w14:paraId="3ED0C7CE" w14:textId="08C84C90" w:rsidR="00412E97" w:rsidRPr="00240A1F" w:rsidRDefault="000211B8" w:rsidP="005805D5">
      <w:pPr>
        <w:rPr>
          <w:rFonts w:ascii="Calibri" w:hAnsi="Calibri" w:cs="Calibri"/>
          <w:sz w:val="24"/>
          <w:szCs w:val="24"/>
        </w:rPr>
      </w:pPr>
      <w:r w:rsidRPr="00240A1F">
        <w:rPr>
          <w:rFonts w:ascii="Calibri" w:hAnsi="Calibri" w:cs="Calibri"/>
          <w:noProof/>
          <w:sz w:val="24"/>
          <w:szCs w:val="24"/>
        </w:rPr>
        <w:drawing>
          <wp:anchor distT="0" distB="0" distL="114300" distR="114300" simplePos="0" relativeHeight="251669504" behindDoc="1" locked="0" layoutInCell="1" allowOverlap="1" wp14:anchorId="091DCB64" wp14:editId="14B659EF">
            <wp:simplePos x="0" y="0"/>
            <wp:positionH relativeFrom="column">
              <wp:posOffset>19050</wp:posOffset>
            </wp:positionH>
            <wp:positionV relativeFrom="paragraph">
              <wp:posOffset>16510</wp:posOffset>
            </wp:positionV>
            <wp:extent cx="1752732" cy="2880000"/>
            <wp:effectExtent l="19050" t="19050" r="19050" b="15875"/>
            <wp:wrapTight wrapText="bothSides">
              <wp:wrapPolygon edited="0">
                <wp:start x="-235" y="-143"/>
                <wp:lineTo x="-235" y="21576"/>
                <wp:lineTo x="21600" y="21576"/>
                <wp:lineTo x="21600" y="-143"/>
                <wp:lineTo x="-235" y="-143"/>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2732" cy="28800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240A1F">
        <w:rPr>
          <w:rFonts w:ascii="Calibri" w:hAnsi="Calibri" w:cs="Calibri"/>
          <w:b/>
          <w:bCs/>
          <w:sz w:val="24"/>
          <w:szCs w:val="24"/>
        </w:rPr>
        <w:t xml:space="preserve"> </w:t>
      </w:r>
      <w:r w:rsidR="00E14F5C" w:rsidRPr="00240A1F">
        <w:rPr>
          <w:rFonts w:ascii="Calibri" w:hAnsi="Calibri" w:cs="Calibri"/>
          <w:b/>
          <w:bCs/>
          <w:sz w:val="24"/>
          <w:szCs w:val="24"/>
        </w:rPr>
        <w:t>‘</w:t>
      </w:r>
      <w:r w:rsidR="005805D5" w:rsidRPr="00240A1F">
        <w:rPr>
          <w:rFonts w:ascii="Calibri" w:hAnsi="Calibri" w:cs="Calibri"/>
          <w:b/>
          <w:bCs/>
          <w:sz w:val="24"/>
          <w:szCs w:val="24"/>
        </w:rPr>
        <w:t>H</w:t>
      </w:r>
      <w:r w:rsidR="00E14F5C" w:rsidRPr="00240A1F">
        <w:rPr>
          <w:rFonts w:ascii="Calibri" w:hAnsi="Calibri" w:cs="Calibri"/>
          <w:b/>
          <w:bCs/>
          <w:sz w:val="24"/>
          <w:szCs w:val="24"/>
        </w:rPr>
        <w:t>arry’</w:t>
      </w:r>
      <w:r w:rsidR="005805D5" w:rsidRPr="00240A1F">
        <w:rPr>
          <w:rFonts w:ascii="Calibri" w:hAnsi="Calibri" w:cs="Calibri"/>
          <w:b/>
          <w:bCs/>
          <w:sz w:val="24"/>
          <w:szCs w:val="24"/>
        </w:rPr>
        <w:t xml:space="preserve"> Payne</w:t>
      </w:r>
      <w:r w:rsidR="005805D5" w:rsidRPr="00240A1F">
        <w:rPr>
          <w:rFonts w:ascii="Calibri" w:hAnsi="Calibri" w:cs="Calibri"/>
          <w:sz w:val="24"/>
          <w:szCs w:val="24"/>
        </w:rPr>
        <w:t xml:space="preserve"> was the son of Henry Walter Cossington Payne and Nancy Lilian Payne of Dundee, Scotland.</w:t>
      </w:r>
      <w:r w:rsidR="008B1AFF" w:rsidRPr="00240A1F">
        <w:rPr>
          <w:rFonts w:ascii="Calibri" w:hAnsi="Calibri" w:cs="Calibri"/>
          <w:sz w:val="24"/>
          <w:szCs w:val="24"/>
        </w:rPr>
        <w:t xml:space="preserve"> </w:t>
      </w:r>
      <w:r w:rsidR="005F0195" w:rsidRPr="00240A1F">
        <w:rPr>
          <w:rFonts w:ascii="Calibri" w:hAnsi="Calibri" w:cs="Calibri"/>
          <w:sz w:val="24"/>
          <w:szCs w:val="24"/>
        </w:rPr>
        <w:t xml:space="preserve">He was born, however, in Great Ilford Essex in </w:t>
      </w:r>
      <w:r w:rsidR="004529CF" w:rsidRPr="00240A1F">
        <w:rPr>
          <w:rFonts w:ascii="Calibri" w:hAnsi="Calibri" w:cs="Calibri"/>
          <w:sz w:val="24"/>
          <w:szCs w:val="24"/>
        </w:rPr>
        <w:t xml:space="preserve">April </w:t>
      </w:r>
      <w:r w:rsidR="005F0195" w:rsidRPr="00240A1F">
        <w:rPr>
          <w:rFonts w:ascii="Calibri" w:hAnsi="Calibri" w:cs="Calibri"/>
          <w:sz w:val="24"/>
          <w:szCs w:val="24"/>
        </w:rPr>
        <w:t xml:space="preserve">1917. </w:t>
      </w:r>
      <w:r w:rsidR="008B1AFF" w:rsidRPr="00240A1F">
        <w:rPr>
          <w:rFonts w:ascii="Calibri" w:hAnsi="Calibri" w:cs="Calibri"/>
          <w:sz w:val="24"/>
          <w:szCs w:val="24"/>
        </w:rPr>
        <w:t>He joined the RAF</w:t>
      </w:r>
      <w:r w:rsidR="005F0195" w:rsidRPr="00240A1F">
        <w:rPr>
          <w:rFonts w:ascii="Calibri" w:hAnsi="Calibri" w:cs="Calibri"/>
          <w:sz w:val="24"/>
          <w:szCs w:val="24"/>
        </w:rPr>
        <w:t>,</w:t>
      </w:r>
      <w:r w:rsidR="008B1AFF" w:rsidRPr="00240A1F">
        <w:rPr>
          <w:rFonts w:ascii="Calibri" w:hAnsi="Calibri" w:cs="Calibri"/>
          <w:sz w:val="24"/>
          <w:szCs w:val="24"/>
        </w:rPr>
        <w:t xml:space="preserve"> </w:t>
      </w:r>
      <w:r w:rsidR="005F0195" w:rsidRPr="00240A1F">
        <w:rPr>
          <w:rFonts w:ascii="Calibri" w:hAnsi="Calibri" w:cs="Calibri"/>
          <w:sz w:val="24"/>
          <w:szCs w:val="24"/>
        </w:rPr>
        <w:t xml:space="preserve">still in his teens, </w:t>
      </w:r>
      <w:r w:rsidR="008B1AFF" w:rsidRPr="00240A1F">
        <w:rPr>
          <w:rFonts w:ascii="Calibri" w:hAnsi="Calibri" w:cs="Calibri"/>
          <w:sz w:val="24"/>
          <w:szCs w:val="24"/>
        </w:rPr>
        <w:t xml:space="preserve">in 1935. He served in Palestine and Iraq, then in Egypt and Greece flying photo </w:t>
      </w:r>
      <w:r w:rsidR="004F028E" w:rsidRPr="00240A1F">
        <w:rPr>
          <w:rFonts w:ascii="Calibri" w:hAnsi="Calibri" w:cs="Calibri"/>
          <w:sz w:val="24"/>
          <w:szCs w:val="24"/>
        </w:rPr>
        <w:t>reconnaissance</w:t>
      </w:r>
      <w:r w:rsidR="008B1AFF" w:rsidRPr="00240A1F">
        <w:rPr>
          <w:rFonts w:ascii="Calibri" w:hAnsi="Calibri" w:cs="Calibri"/>
          <w:sz w:val="24"/>
          <w:szCs w:val="24"/>
        </w:rPr>
        <w:t xml:space="preserve"> over the desert and over the retreat from Greece. He then had a spell as an air gunner instructor, followed by service in a glider squadron preparing for D Day. He also took part in dropping missions behind the lines to the French Maquis</w:t>
      </w:r>
      <w:r w:rsidR="00EC5ABF" w:rsidRPr="00240A1F">
        <w:rPr>
          <w:rFonts w:ascii="Calibri" w:hAnsi="Calibri" w:cs="Calibri"/>
          <w:sz w:val="24"/>
          <w:szCs w:val="24"/>
        </w:rPr>
        <w:t>,</w:t>
      </w:r>
      <w:r w:rsidR="000473E8" w:rsidRPr="00240A1F">
        <w:rPr>
          <w:rFonts w:ascii="Calibri" w:hAnsi="Calibri" w:cs="Calibri"/>
          <w:sz w:val="24"/>
          <w:szCs w:val="24"/>
        </w:rPr>
        <w:t xml:space="preserve"> and bombing bridges ahead of the advance into Normandy</w:t>
      </w:r>
      <w:r w:rsidR="008B1AFF" w:rsidRPr="00240A1F">
        <w:rPr>
          <w:rFonts w:ascii="Calibri" w:hAnsi="Calibri" w:cs="Calibri"/>
          <w:sz w:val="24"/>
          <w:szCs w:val="24"/>
        </w:rPr>
        <w:t xml:space="preserve">. </w:t>
      </w:r>
      <w:r w:rsidR="000C3DDC" w:rsidRPr="00240A1F">
        <w:rPr>
          <w:rFonts w:ascii="Calibri" w:hAnsi="Calibri" w:cs="Calibri"/>
          <w:sz w:val="24"/>
          <w:szCs w:val="24"/>
        </w:rPr>
        <w:t>He j</w:t>
      </w:r>
      <w:r w:rsidR="00412E97" w:rsidRPr="00240A1F">
        <w:rPr>
          <w:rFonts w:ascii="Calibri" w:hAnsi="Calibri" w:cs="Calibri"/>
          <w:sz w:val="24"/>
          <w:szCs w:val="24"/>
        </w:rPr>
        <w:t>oin</w:t>
      </w:r>
      <w:r w:rsidR="000C3DDC" w:rsidRPr="00240A1F">
        <w:rPr>
          <w:rFonts w:ascii="Calibri" w:hAnsi="Calibri" w:cs="Calibri"/>
          <w:sz w:val="24"/>
          <w:szCs w:val="24"/>
        </w:rPr>
        <w:t>ed</w:t>
      </w:r>
      <w:r w:rsidR="00412E97" w:rsidRPr="00240A1F">
        <w:rPr>
          <w:rFonts w:ascii="Calibri" w:hAnsi="Calibri" w:cs="Calibri"/>
          <w:sz w:val="24"/>
          <w:szCs w:val="24"/>
        </w:rPr>
        <w:t xml:space="preserve"> 180 Sqn at Dunsfold</w:t>
      </w:r>
      <w:r w:rsidR="000C3DDC" w:rsidRPr="00240A1F">
        <w:rPr>
          <w:rFonts w:ascii="Calibri" w:hAnsi="Calibri" w:cs="Calibri"/>
          <w:sz w:val="24"/>
          <w:szCs w:val="24"/>
        </w:rPr>
        <w:t>, like Cees Waardenburg, just prior to the accident.</w:t>
      </w:r>
    </w:p>
    <w:p w14:paraId="6D29B5D1" w14:textId="3FE89081" w:rsidR="004F028E" w:rsidRPr="00240A1F" w:rsidRDefault="008B1AFF" w:rsidP="00412E97">
      <w:pPr>
        <w:rPr>
          <w:rFonts w:ascii="Calibri" w:hAnsi="Calibri" w:cs="Calibri"/>
          <w:sz w:val="24"/>
          <w:szCs w:val="24"/>
        </w:rPr>
      </w:pPr>
      <w:r w:rsidRPr="00240A1F">
        <w:rPr>
          <w:rFonts w:ascii="Calibri" w:hAnsi="Calibri" w:cs="Calibri"/>
          <w:sz w:val="24"/>
          <w:szCs w:val="24"/>
        </w:rPr>
        <w:t xml:space="preserve">Harry Payne married Nancy L Cooper in </w:t>
      </w:r>
      <w:r w:rsidR="000E1FD3" w:rsidRPr="00240A1F">
        <w:rPr>
          <w:rFonts w:ascii="Calibri" w:hAnsi="Calibri" w:cs="Calibri"/>
          <w:sz w:val="24"/>
          <w:szCs w:val="24"/>
        </w:rPr>
        <w:t>Rudgwick</w:t>
      </w:r>
      <w:r w:rsidRPr="00240A1F">
        <w:rPr>
          <w:rFonts w:ascii="Calibri" w:hAnsi="Calibri" w:cs="Calibri"/>
          <w:sz w:val="24"/>
          <w:szCs w:val="24"/>
        </w:rPr>
        <w:t xml:space="preserve"> in </w:t>
      </w:r>
      <w:r w:rsidR="004C67B7">
        <w:rPr>
          <w:rFonts w:ascii="Calibri" w:hAnsi="Calibri" w:cs="Calibri"/>
          <w:sz w:val="24"/>
          <w:szCs w:val="24"/>
        </w:rPr>
        <w:t>July</w:t>
      </w:r>
      <w:r w:rsidRPr="00240A1F">
        <w:rPr>
          <w:rFonts w:ascii="Calibri" w:hAnsi="Calibri" w:cs="Calibri"/>
          <w:sz w:val="24"/>
          <w:szCs w:val="24"/>
        </w:rPr>
        <w:t xml:space="preserve"> 1943. </w:t>
      </w:r>
      <w:r w:rsidR="00412E97" w:rsidRPr="00240A1F">
        <w:rPr>
          <w:rFonts w:ascii="Calibri" w:hAnsi="Calibri" w:cs="Calibri"/>
          <w:sz w:val="24"/>
          <w:szCs w:val="24"/>
        </w:rPr>
        <w:t xml:space="preserve">Harry was living with his wife and her parents at </w:t>
      </w:r>
      <w:r w:rsidR="00C31780" w:rsidRPr="00240A1F">
        <w:rPr>
          <w:rFonts w:ascii="Calibri" w:hAnsi="Calibri" w:cs="Calibri"/>
          <w:sz w:val="24"/>
          <w:szCs w:val="24"/>
        </w:rPr>
        <w:t xml:space="preserve">The </w:t>
      </w:r>
      <w:r w:rsidR="00412E97" w:rsidRPr="00240A1F">
        <w:rPr>
          <w:rFonts w:ascii="Calibri" w:hAnsi="Calibri" w:cs="Calibri"/>
          <w:sz w:val="24"/>
          <w:szCs w:val="24"/>
        </w:rPr>
        <w:t>High</w:t>
      </w:r>
      <w:r w:rsidR="00C31780" w:rsidRPr="00240A1F">
        <w:rPr>
          <w:rFonts w:ascii="Calibri" w:hAnsi="Calibri" w:cs="Calibri"/>
          <w:sz w:val="24"/>
          <w:szCs w:val="24"/>
        </w:rPr>
        <w:t xml:space="preserve"> C</w:t>
      </w:r>
      <w:r w:rsidR="00412E97" w:rsidRPr="00240A1F">
        <w:rPr>
          <w:rFonts w:ascii="Calibri" w:hAnsi="Calibri" w:cs="Calibri"/>
          <w:sz w:val="24"/>
          <w:szCs w:val="24"/>
        </w:rPr>
        <w:t>roft in Rudgwick</w:t>
      </w:r>
      <w:r w:rsidR="00C31780" w:rsidRPr="00240A1F">
        <w:rPr>
          <w:rFonts w:ascii="Calibri" w:hAnsi="Calibri" w:cs="Calibri"/>
          <w:sz w:val="24"/>
          <w:szCs w:val="24"/>
        </w:rPr>
        <w:t>, located near the church</w:t>
      </w:r>
      <w:r w:rsidR="00412E97" w:rsidRPr="00240A1F">
        <w:rPr>
          <w:rFonts w:ascii="Calibri" w:hAnsi="Calibri" w:cs="Calibri"/>
          <w:sz w:val="24"/>
          <w:szCs w:val="24"/>
        </w:rPr>
        <w:t xml:space="preserve">. </w:t>
      </w:r>
      <w:r w:rsidRPr="00240A1F">
        <w:rPr>
          <w:rFonts w:ascii="Calibri" w:hAnsi="Calibri" w:cs="Calibri"/>
          <w:sz w:val="24"/>
          <w:szCs w:val="24"/>
        </w:rPr>
        <w:t xml:space="preserve"> </w:t>
      </w:r>
      <w:r w:rsidR="00B052BE" w:rsidRPr="00240A1F">
        <w:rPr>
          <w:rFonts w:ascii="Calibri" w:hAnsi="Calibri" w:cs="Calibri"/>
          <w:sz w:val="24"/>
          <w:szCs w:val="24"/>
        </w:rPr>
        <w:t xml:space="preserve">Nancy had a baby in Autumn 1944, named Gillian. Gillian never knew her father. </w:t>
      </w:r>
      <w:r w:rsidRPr="00240A1F">
        <w:rPr>
          <w:rFonts w:ascii="Calibri" w:hAnsi="Calibri" w:cs="Calibri"/>
          <w:sz w:val="24"/>
          <w:szCs w:val="24"/>
        </w:rPr>
        <w:t>Gillian married Paul B</w:t>
      </w:r>
      <w:r w:rsidR="00B9563D" w:rsidRPr="00240A1F">
        <w:rPr>
          <w:rFonts w:ascii="Calibri" w:hAnsi="Calibri" w:cs="Calibri"/>
          <w:sz w:val="24"/>
          <w:szCs w:val="24"/>
        </w:rPr>
        <w:t>e</w:t>
      </w:r>
      <w:r w:rsidRPr="00240A1F">
        <w:rPr>
          <w:rFonts w:ascii="Calibri" w:hAnsi="Calibri" w:cs="Calibri"/>
          <w:sz w:val="24"/>
          <w:szCs w:val="24"/>
        </w:rPr>
        <w:t>llevue</w:t>
      </w:r>
      <w:r w:rsidR="00AE680F" w:rsidRPr="00240A1F">
        <w:rPr>
          <w:rFonts w:ascii="Calibri" w:hAnsi="Calibri" w:cs="Calibri"/>
          <w:sz w:val="24"/>
          <w:szCs w:val="24"/>
        </w:rPr>
        <w:t>-</w:t>
      </w:r>
      <w:r w:rsidRPr="00240A1F">
        <w:rPr>
          <w:rFonts w:ascii="Calibri" w:hAnsi="Calibri" w:cs="Calibri"/>
          <w:sz w:val="24"/>
          <w:szCs w:val="24"/>
        </w:rPr>
        <w:t>de</w:t>
      </w:r>
      <w:r w:rsidR="00AE680F" w:rsidRPr="00240A1F">
        <w:rPr>
          <w:rFonts w:ascii="Calibri" w:hAnsi="Calibri" w:cs="Calibri"/>
          <w:sz w:val="24"/>
          <w:szCs w:val="24"/>
        </w:rPr>
        <w:t>-</w:t>
      </w:r>
      <w:r w:rsidRPr="00240A1F">
        <w:rPr>
          <w:rFonts w:ascii="Calibri" w:hAnsi="Calibri" w:cs="Calibri"/>
          <w:sz w:val="24"/>
          <w:szCs w:val="24"/>
        </w:rPr>
        <w:t>Silva in Harrow in 1967.</w:t>
      </w:r>
      <w:r w:rsidR="004C67B7">
        <w:rPr>
          <w:rFonts w:ascii="Calibri" w:hAnsi="Calibri" w:cs="Calibri"/>
          <w:sz w:val="24"/>
          <w:szCs w:val="24"/>
        </w:rPr>
        <w:t xml:space="preserve"> It is thought Lynn may also have lodged there with his wife and family.</w:t>
      </w:r>
    </w:p>
    <w:p w14:paraId="6A79761D" w14:textId="5F8E9882" w:rsidR="004F028E" w:rsidRPr="00240A1F" w:rsidRDefault="004F028E" w:rsidP="00412E97">
      <w:pPr>
        <w:contextualSpacing/>
        <w:rPr>
          <w:rFonts w:ascii="Calibri" w:hAnsi="Calibri" w:cs="Calibri"/>
          <w:b/>
          <w:bCs/>
          <w:sz w:val="24"/>
          <w:szCs w:val="24"/>
        </w:rPr>
      </w:pPr>
      <w:r w:rsidRPr="00240A1F">
        <w:rPr>
          <w:rFonts w:ascii="Calibri" w:hAnsi="Calibri" w:cs="Calibri"/>
          <w:b/>
          <w:bCs/>
          <w:sz w:val="24"/>
          <w:szCs w:val="24"/>
        </w:rPr>
        <w:t xml:space="preserve">The Events of </w:t>
      </w:r>
      <w:r w:rsidR="00B052BE" w:rsidRPr="00240A1F">
        <w:rPr>
          <w:rFonts w:ascii="Calibri" w:hAnsi="Calibri" w:cs="Calibri"/>
          <w:b/>
          <w:bCs/>
          <w:sz w:val="24"/>
          <w:szCs w:val="24"/>
        </w:rPr>
        <w:t xml:space="preserve">Wednesday </w:t>
      </w:r>
      <w:r w:rsidRPr="00240A1F">
        <w:rPr>
          <w:rFonts w:ascii="Calibri" w:hAnsi="Calibri" w:cs="Calibri"/>
          <w:b/>
          <w:bCs/>
          <w:sz w:val="24"/>
          <w:szCs w:val="24"/>
        </w:rPr>
        <w:t>30 August 1944</w:t>
      </w:r>
    </w:p>
    <w:p w14:paraId="4E9AF507" w14:textId="11E7950D" w:rsidR="004F028E" w:rsidRPr="00240A1F" w:rsidRDefault="007A399F" w:rsidP="00412E97">
      <w:pPr>
        <w:contextualSpacing/>
        <w:rPr>
          <w:rFonts w:ascii="Calibri" w:hAnsi="Calibri" w:cs="Calibri"/>
          <w:sz w:val="24"/>
          <w:szCs w:val="24"/>
        </w:rPr>
      </w:pPr>
      <w:r w:rsidRPr="00240A1F">
        <w:rPr>
          <w:rFonts w:ascii="Calibri" w:hAnsi="Calibri" w:cs="Calibri"/>
          <w:sz w:val="24"/>
          <w:szCs w:val="24"/>
        </w:rPr>
        <w:t xml:space="preserve">The scene is set. W/Cdr Alan Lynn is CO of 139 Tactical Wing at Dunsfold. </w:t>
      </w:r>
      <w:r w:rsidR="007458EF" w:rsidRPr="00240A1F">
        <w:rPr>
          <w:rFonts w:ascii="Calibri" w:hAnsi="Calibri" w:cs="Calibri"/>
          <w:sz w:val="24"/>
          <w:szCs w:val="24"/>
        </w:rPr>
        <w:t>He has also just completed his ‘tour</w:t>
      </w:r>
      <w:r w:rsidR="00001A22" w:rsidRPr="00240A1F">
        <w:rPr>
          <w:rFonts w:ascii="Calibri" w:hAnsi="Calibri" w:cs="Calibri"/>
          <w:sz w:val="24"/>
          <w:szCs w:val="24"/>
        </w:rPr>
        <w:t>’</w:t>
      </w:r>
      <w:r w:rsidR="007458EF" w:rsidRPr="00240A1F">
        <w:rPr>
          <w:rFonts w:ascii="Calibri" w:hAnsi="Calibri" w:cs="Calibri"/>
          <w:sz w:val="24"/>
          <w:szCs w:val="24"/>
        </w:rPr>
        <w:t xml:space="preserve">, and about to relinquish command. </w:t>
      </w:r>
      <w:r w:rsidRPr="00240A1F">
        <w:rPr>
          <w:rFonts w:ascii="Calibri" w:hAnsi="Calibri" w:cs="Calibri"/>
          <w:sz w:val="24"/>
          <w:szCs w:val="24"/>
        </w:rPr>
        <w:t xml:space="preserve">His erstwhile Dutch </w:t>
      </w:r>
      <w:r w:rsidRPr="00240A1F">
        <w:rPr>
          <w:rFonts w:ascii="Calibri" w:hAnsi="Calibri" w:cs="Calibri"/>
          <w:sz w:val="24"/>
          <w:szCs w:val="24"/>
        </w:rPr>
        <w:lastRenderedPageBreak/>
        <w:t>navigator</w:t>
      </w:r>
      <w:r w:rsidR="00883D6C" w:rsidRPr="00240A1F">
        <w:rPr>
          <w:rFonts w:ascii="Calibri" w:hAnsi="Calibri" w:cs="Calibri"/>
          <w:sz w:val="24"/>
          <w:szCs w:val="24"/>
        </w:rPr>
        <w:t>/observer</w:t>
      </w:r>
      <w:r w:rsidR="00CA40A4" w:rsidRPr="00240A1F">
        <w:rPr>
          <w:rFonts w:ascii="Calibri" w:hAnsi="Calibri" w:cs="Calibri"/>
          <w:sz w:val="24"/>
          <w:szCs w:val="24"/>
        </w:rPr>
        <w:t>/bomb aimer</w:t>
      </w:r>
      <w:r w:rsidRPr="00240A1F">
        <w:rPr>
          <w:rFonts w:ascii="Calibri" w:hAnsi="Calibri" w:cs="Calibri"/>
          <w:sz w:val="24"/>
          <w:szCs w:val="24"/>
        </w:rPr>
        <w:t>, Cees Waardenburg, is now given permission to fly, and with no experience of Mitchell bombers asks to go up for a test flight. Harry Payne, rear gunner, also new to the unit (180 Sqn) agrees to go with him, L</w:t>
      </w:r>
      <w:r w:rsidR="00B052BE" w:rsidRPr="00240A1F">
        <w:rPr>
          <w:rFonts w:ascii="Calibri" w:hAnsi="Calibri" w:cs="Calibri"/>
          <w:sz w:val="24"/>
          <w:szCs w:val="24"/>
        </w:rPr>
        <w:t>y</w:t>
      </w:r>
      <w:r w:rsidRPr="00240A1F">
        <w:rPr>
          <w:rFonts w:ascii="Calibri" w:hAnsi="Calibri" w:cs="Calibri"/>
          <w:sz w:val="24"/>
          <w:szCs w:val="24"/>
        </w:rPr>
        <w:t>nn agrees to the flight. There is, as far as can be gathered, no flight plan.</w:t>
      </w:r>
    </w:p>
    <w:p w14:paraId="67E205AD" w14:textId="6500ADB7" w:rsidR="007A399F" w:rsidRPr="00240A1F" w:rsidRDefault="007A399F" w:rsidP="00412E97">
      <w:pPr>
        <w:contextualSpacing/>
        <w:rPr>
          <w:rFonts w:ascii="Calibri" w:hAnsi="Calibri" w:cs="Calibri"/>
          <w:sz w:val="24"/>
          <w:szCs w:val="24"/>
        </w:rPr>
      </w:pPr>
    </w:p>
    <w:p w14:paraId="66152696" w14:textId="31B9F748" w:rsidR="007A399F" w:rsidRPr="00240A1F" w:rsidRDefault="007A399F" w:rsidP="00412E97">
      <w:pPr>
        <w:contextualSpacing/>
        <w:rPr>
          <w:rFonts w:ascii="Calibri" w:hAnsi="Calibri" w:cs="Calibri"/>
          <w:sz w:val="24"/>
          <w:szCs w:val="24"/>
        </w:rPr>
      </w:pPr>
      <w:r w:rsidRPr="00240A1F">
        <w:rPr>
          <w:rFonts w:ascii="Calibri" w:hAnsi="Calibri" w:cs="Calibri"/>
          <w:sz w:val="24"/>
          <w:szCs w:val="24"/>
        </w:rPr>
        <w:t>Waardenburg has been described as a popular and intelligent young man. Lynn ha</w:t>
      </w:r>
      <w:r w:rsidR="00B052BE" w:rsidRPr="00240A1F">
        <w:rPr>
          <w:rFonts w:ascii="Calibri" w:hAnsi="Calibri" w:cs="Calibri"/>
          <w:sz w:val="24"/>
          <w:szCs w:val="24"/>
        </w:rPr>
        <w:t>d</w:t>
      </w:r>
      <w:r w:rsidRPr="00240A1F">
        <w:rPr>
          <w:rFonts w:ascii="Calibri" w:hAnsi="Calibri" w:cs="Calibri"/>
          <w:sz w:val="24"/>
          <w:szCs w:val="24"/>
        </w:rPr>
        <w:t xml:space="preserve"> long promised him he could eventually captain his own plane. Lynn is described as having a ‘press-on’ character</w:t>
      </w:r>
      <w:r w:rsidR="00B73EC1" w:rsidRPr="00240A1F">
        <w:rPr>
          <w:rFonts w:ascii="Calibri" w:hAnsi="Calibri" w:cs="Calibri"/>
          <w:sz w:val="24"/>
          <w:szCs w:val="24"/>
        </w:rPr>
        <w:t xml:space="preserve">, a reputation for personally handling the lead plane in attacks on the continent successfully, and without having to go back for a second time. Waardenburg </w:t>
      </w:r>
      <w:r w:rsidR="00CA40A4" w:rsidRPr="00240A1F">
        <w:rPr>
          <w:rFonts w:ascii="Calibri" w:hAnsi="Calibri" w:cs="Calibri"/>
          <w:sz w:val="24"/>
          <w:szCs w:val="24"/>
        </w:rPr>
        <w:t>in his triple role</w:t>
      </w:r>
      <w:r w:rsidR="00B73EC1" w:rsidRPr="00240A1F">
        <w:rPr>
          <w:rFonts w:ascii="Calibri" w:hAnsi="Calibri" w:cs="Calibri"/>
          <w:sz w:val="24"/>
          <w:szCs w:val="24"/>
        </w:rPr>
        <w:t xml:space="preserve"> gets much of the credit for this. They are a dream team, but not without some resentment from others, particularly the squadron commanders who feel undermined by their boss leading up to two attacks a day.</w:t>
      </w:r>
    </w:p>
    <w:p w14:paraId="31BFBBBD" w14:textId="23921535" w:rsidR="00B73EC1" w:rsidRPr="00240A1F" w:rsidRDefault="00B73EC1" w:rsidP="00412E97">
      <w:pPr>
        <w:contextualSpacing/>
        <w:rPr>
          <w:rFonts w:ascii="Calibri" w:hAnsi="Calibri" w:cs="Calibri"/>
          <w:sz w:val="24"/>
          <w:szCs w:val="24"/>
        </w:rPr>
      </w:pPr>
    </w:p>
    <w:p w14:paraId="36445A09" w14:textId="2D24646C" w:rsidR="00B73EC1" w:rsidRPr="00240A1F" w:rsidRDefault="007C78DE" w:rsidP="00412E97">
      <w:pPr>
        <w:contextualSpacing/>
        <w:rPr>
          <w:rFonts w:ascii="Calibri" w:hAnsi="Calibri" w:cs="Calibri"/>
          <w:i/>
          <w:iCs/>
          <w:sz w:val="24"/>
          <w:szCs w:val="24"/>
        </w:rPr>
      </w:pPr>
      <w:r w:rsidRPr="00240A1F">
        <w:rPr>
          <w:rFonts w:ascii="Calibri" w:hAnsi="Calibri" w:cs="Calibri"/>
          <w:sz w:val="24"/>
          <w:szCs w:val="24"/>
        </w:rPr>
        <w:t xml:space="preserve">Keith Cudlipp, one of Lynn’s gunners, tells the story. </w:t>
      </w:r>
      <w:r w:rsidR="00B73EC1" w:rsidRPr="00240A1F">
        <w:rPr>
          <w:rFonts w:ascii="Calibri" w:hAnsi="Calibri" w:cs="Calibri"/>
          <w:i/>
          <w:iCs/>
          <w:sz w:val="24"/>
          <w:szCs w:val="24"/>
        </w:rPr>
        <w:t>“Cees, John</w:t>
      </w:r>
      <w:r w:rsidRPr="00240A1F">
        <w:rPr>
          <w:rFonts w:ascii="Calibri" w:hAnsi="Calibri" w:cs="Calibri"/>
          <w:i/>
          <w:iCs/>
          <w:sz w:val="24"/>
          <w:szCs w:val="24"/>
        </w:rPr>
        <w:t>n</w:t>
      </w:r>
      <w:r w:rsidR="00B73EC1" w:rsidRPr="00240A1F">
        <w:rPr>
          <w:rFonts w:ascii="Calibri" w:hAnsi="Calibri" w:cs="Calibri"/>
          <w:i/>
          <w:iCs/>
          <w:sz w:val="24"/>
          <w:szCs w:val="24"/>
        </w:rPr>
        <w:t>y</w:t>
      </w:r>
      <w:r w:rsidRPr="00240A1F">
        <w:rPr>
          <w:rFonts w:ascii="Calibri" w:hAnsi="Calibri" w:cs="Calibri"/>
          <w:i/>
          <w:iCs/>
          <w:sz w:val="24"/>
          <w:szCs w:val="24"/>
        </w:rPr>
        <w:t xml:space="preserve"> Pritchard and I were in our tent between the control tower and the Ops room. With us was Harry Payne who had just been posted to the wing as an air gunner and didn’t yet have a crew. In the meantime, Alan Lynn had told him to come along with us until he was sorted out.</w:t>
      </w:r>
    </w:p>
    <w:p w14:paraId="682D54D4" w14:textId="2E1C41CD" w:rsidR="007C78DE" w:rsidRPr="00240A1F" w:rsidRDefault="007C78DE" w:rsidP="00412E97">
      <w:pPr>
        <w:contextualSpacing/>
        <w:rPr>
          <w:rFonts w:ascii="Calibri" w:hAnsi="Calibri" w:cs="Calibri"/>
          <w:i/>
          <w:iCs/>
          <w:sz w:val="24"/>
          <w:szCs w:val="24"/>
        </w:rPr>
      </w:pPr>
    </w:p>
    <w:p w14:paraId="00CBA4BD" w14:textId="1A46BC1D" w:rsidR="007C78DE" w:rsidRPr="00240A1F" w:rsidRDefault="007C78DE" w:rsidP="00412E97">
      <w:pPr>
        <w:contextualSpacing/>
        <w:rPr>
          <w:rFonts w:ascii="Calibri" w:hAnsi="Calibri" w:cs="Calibri"/>
          <w:i/>
          <w:iCs/>
          <w:sz w:val="24"/>
          <w:szCs w:val="24"/>
        </w:rPr>
      </w:pPr>
      <w:r w:rsidRPr="00240A1F">
        <w:rPr>
          <w:rFonts w:ascii="Calibri" w:hAnsi="Calibri" w:cs="Calibri"/>
          <w:i/>
          <w:iCs/>
          <w:sz w:val="24"/>
          <w:szCs w:val="24"/>
        </w:rPr>
        <w:t>That day</w:t>
      </w:r>
      <w:r w:rsidR="00875F64" w:rsidRPr="00240A1F">
        <w:rPr>
          <w:rFonts w:ascii="Calibri" w:hAnsi="Calibri" w:cs="Calibri"/>
          <w:i/>
          <w:iCs/>
          <w:sz w:val="24"/>
          <w:szCs w:val="24"/>
        </w:rPr>
        <w:t>,</w:t>
      </w:r>
      <w:r w:rsidRPr="00240A1F">
        <w:rPr>
          <w:rFonts w:ascii="Calibri" w:hAnsi="Calibri" w:cs="Calibri"/>
          <w:i/>
          <w:iCs/>
          <w:sz w:val="24"/>
          <w:szCs w:val="24"/>
        </w:rPr>
        <w:t xml:space="preserve"> Cees and Harry had bowled into the tent to find Johnny and I listening to the radio, a short play called, I think, </w:t>
      </w:r>
      <w:r w:rsidR="00875F64" w:rsidRPr="00240A1F">
        <w:rPr>
          <w:rFonts w:ascii="Calibri" w:hAnsi="Calibri" w:cs="Calibri"/>
          <w:i/>
          <w:iCs/>
          <w:sz w:val="24"/>
          <w:szCs w:val="24"/>
        </w:rPr>
        <w:t>‘</w:t>
      </w:r>
      <w:r w:rsidRPr="00240A1F">
        <w:rPr>
          <w:rFonts w:ascii="Calibri" w:hAnsi="Calibri" w:cs="Calibri"/>
          <w:i/>
          <w:iCs/>
          <w:sz w:val="24"/>
          <w:szCs w:val="24"/>
        </w:rPr>
        <w:t>Beetle Doctor</w:t>
      </w:r>
      <w:r w:rsidR="00875F64" w:rsidRPr="00240A1F">
        <w:rPr>
          <w:rFonts w:ascii="Calibri" w:hAnsi="Calibri" w:cs="Calibri"/>
          <w:i/>
          <w:iCs/>
          <w:sz w:val="24"/>
          <w:szCs w:val="24"/>
        </w:rPr>
        <w:t>’</w:t>
      </w:r>
      <w:r w:rsidRPr="00240A1F">
        <w:rPr>
          <w:rFonts w:ascii="Calibri" w:hAnsi="Calibri" w:cs="Calibri"/>
          <w:i/>
          <w:iCs/>
          <w:sz w:val="24"/>
          <w:szCs w:val="24"/>
        </w:rPr>
        <w:t xml:space="preserve"> which was quite interesting. Alan Lynn walked in and asked </w:t>
      </w:r>
      <w:r w:rsidR="00875F64" w:rsidRPr="00240A1F">
        <w:rPr>
          <w:rFonts w:ascii="Calibri" w:hAnsi="Calibri" w:cs="Calibri"/>
          <w:i/>
          <w:iCs/>
          <w:sz w:val="24"/>
          <w:szCs w:val="24"/>
        </w:rPr>
        <w:t>C</w:t>
      </w:r>
      <w:r w:rsidRPr="00240A1F">
        <w:rPr>
          <w:rFonts w:ascii="Calibri" w:hAnsi="Calibri" w:cs="Calibri"/>
          <w:i/>
          <w:iCs/>
          <w:sz w:val="24"/>
          <w:szCs w:val="24"/>
        </w:rPr>
        <w:t>ees if he would take our aircraft</w:t>
      </w:r>
      <w:r w:rsidR="007458EF" w:rsidRPr="00240A1F">
        <w:rPr>
          <w:rFonts w:ascii="Calibri" w:hAnsi="Calibri" w:cs="Calibri"/>
          <w:i/>
          <w:iCs/>
          <w:sz w:val="24"/>
          <w:szCs w:val="24"/>
        </w:rPr>
        <w:t xml:space="preserve"> (FW268)</w:t>
      </w:r>
      <w:r w:rsidRPr="00240A1F">
        <w:rPr>
          <w:rFonts w:ascii="Calibri" w:hAnsi="Calibri" w:cs="Calibri"/>
          <w:i/>
          <w:iCs/>
          <w:sz w:val="24"/>
          <w:szCs w:val="24"/>
        </w:rPr>
        <w:t xml:space="preserve"> up for an air test and Cees jumped up, looked at us and said ‘OK, any of you coming?’ Harry Payne, who hadn’t yet flown much on Mitchells, showed his willingness to go, but Johnny and I decided to stay, in order to listed to the end of the play. They were only going round the houses, so off they went.</w:t>
      </w:r>
    </w:p>
    <w:p w14:paraId="0432A8F5" w14:textId="77777777" w:rsidR="00EC5ABF" w:rsidRPr="00240A1F" w:rsidRDefault="00EC5ABF" w:rsidP="00412E97">
      <w:pPr>
        <w:contextualSpacing/>
        <w:rPr>
          <w:rFonts w:ascii="Calibri" w:hAnsi="Calibri" w:cs="Calibri"/>
          <w:i/>
          <w:iCs/>
          <w:sz w:val="24"/>
          <w:szCs w:val="24"/>
        </w:rPr>
      </w:pPr>
    </w:p>
    <w:p w14:paraId="613A2064" w14:textId="072DD435" w:rsidR="007C78DE" w:rsidRPr="00240A1F" w:rsidRDefault="007C78DE" w:rsidP="00412E97">
      <w:pPr>
        <w:contextualSpacing/>
        <w:rPr>
          <w:rFonts w:ascii="Calibri" w:hAnsi="Calibri" w:cs="Calibri"/>
          <w:sz w:val="24"/>
          <w:szCs w:val="24"/>
        </w:rPr>
      </w:pPr>
      <w:r w:rsidRPr="00240A1F">
        <w:rPr>
          <w:rFonts w:ascii="Calibri" w:hAnsi="Calibri" w:cs="Calibri"/>
          <w:i/>
          <w:iCs/>
          <w:sz w:val="24"/>
          <w:szCs w:val="24"/>
        </w:rPr>
        <w:t>I think it was about 20 minutes later when someone ran out of the control tower</w:t>
      </w:r>
      <w:r w:rsidR="00875F64" w:rsidRPr="00240A1F">
        <w:rPr>
          <w:rFonts w:ascii="Calibri" w:hAnsi="Calibri" w:cs="Calibri"/>
          <w:i/>
          <w:iCs/>
          <w:sz w:val="24"/>
          <w:szCs w:val="24"/>
        </w:rPr>
        <w:t xml:space="preserve"> and shouted that a plane had gone down near Godalming. There were only two aircraft up that afternoon, and a few minutes later the other one landed, so we realised then it was Cees who had come to grief. I think that finished us for quite a while, as we were a very close crew. Even Alan Lynn said he wasn’t interested in doing any more operations.”</w:t>
      </w:r>
      <w:r w:rsidR="006124C1" w:rsidRPr="00240A1F">
        <w:rPr>
          <w:rFonts w:ascii="Calibri" w:hAnsi="Calibri" w:cs="Calibri"/>
          <w:i/>
          <w:iCs/>
          <w:sz w:val="24"/>
          <w:szCs w:val="24"/>
        </w:rPr>
        <w:t xml:space="preserve"> </w:t>
      </w:r>
      <w:r w:rsidR="006124C1" w:rsidRPr="00240A1F">
        <w:rPr>
          <w:rFonts w:ascii="Calibri" w:hAnsi="Calibri" w:cs="Calibri"/>
          <w:sz w:val="24"/>
          <w:szCs w:val="24"/>
        </w:rPr>
        <w:t>[Surrey’s Most Secret Airfield, Paul McCue].</w:t>
      </w:r>
    </w:p>
    <w:p w14:paraId="5F739491" w14:textId="7017621A" w:rsidR="00875F64" w:rsidRPr="00240A1F" w:rsidRDefault="00875F64" w:rsidP="00412E97">
      <w:pPr>
        <w:contextualSpacing/>
        <w:rPr>
          <w:rFonts w:ascii="Calibri" w:hAnsi="Calibri" w:cs="Calibri"/>
          <w:i/>
          <w:iCs/>
          <w:sz w:val="24"/>
          <w:szCs w:val="24"/>
        </w:rPr>
      </w:pPr>
    </w:p>
    <w:p w14:paraId="4C1B8112" w14:textId="3791C66D" w:rsidR="00875F64" w:rsidRDefault="00875F64" w:rsidP="00412E97">
      <w:pPr>
        <w:contextualSpacing/>
        <w:rPr>
          <w:rFonts w:ascii="Calibri" w:hAnsi="Calibri" w:cs="Calibri"/>
          <w:sz w:val="24"/>
          <w:szCs w:val="24"/>
        </w:rPr>
      </w:pPr>
      <w:r w:rsidRPr="00240A1F">
        <w:rPr>
          <w:rFonts w:ascii="Calibri" w:hAnsi="Calibri" w:cs="Calibri"/>
          <w:sz w:val="24"/>
          <w:szCs w:val="24"/>
        </w:rPr>
        <w:t>It emerged later Cees had been a little too exuberant, flying low over Peper Harow House, where land girls were working on the estate. An eye witness stated that the plane had roared up over the trees, come round for a second pass, and clipped a tree top, whereupon the plane flipped over and spun into the ground by a Canadian army vehicle park on Shackleford Heath, caught fire and killed the men instantly</w:t>
      </w:r>
      <w:r w:rsidR="00342378" w:rsidRPr="00240A1F">
        <w:rPr>
          <w:rFonts w:ascii="Calibri" w:hAnsi="Calibri" w:cs="Calibri"/>
          <w:sz w:val="24"/>
          <w:szCs w:val="24"/>
        </w:rPr>
        <w:t xml:space="preserve"> (see Appendix for map and photographs)</w:t>
      </w:r>
      <w:r w:rsidRPr="00240A1F">
        <w:rPr>
          <w:rFonts w:ascii="Calibri" w:hAnsi="Calibri" w:cs="Calibri"/>
          <w:sz w:val="24"/>
          <w:szCs w:val="24"/>
        </w:rPr>
        <w:t>.</w:t>
      </w:r>
    </w:p>
    <w:p w14:paraId="7ACCC0C2" w14:textId="77777777" w:rsidR="00406865" w:rsidRDefault="00406865" w:rsidP="00412E97">
      <w:pPr>
        <w:contextualSpacing/>
        <w:rPr>
          <w:rFonts w:ascii="Calibri" w:hAnsi="Calibri" w:cs="Calibri"/>
          <w:sz w:val="24"/>
          <w:szCs w:val="24"/>
        </w:rPr>
      </w:pPr>
    </w:p>
    <w:p w14:paraId="2C9AE955" w14:textId="290BF19B" w:rsidR="00875F64" w:rsidRPr="00240A1F" w:rsidRDefault="00406865" w:rsidP="00412E97">
      <w:pPr>
        <w:contextualSpacing/>
        <w:rPr>
          <w:rFonts w:ascii="Calibri" w:hAnsi="Calibri" w:cs="Calibri"/>
          <w:sz w:val="24"/>
          <w:szCs w:val="24"/>
        </w:rPr>
      </w:pPr>
      <w:r w:rsidRPr="00240A1F">
        <w:rPr>
          <w:rFonts w:ascii="Calibri" w:hAnsi="Calibri" w:cs="Calibri"/>
          <w:sz w:val="24"/>
          <w:szCs w:val="24"/>
        </w:rPr>
        <w:t>On 2 September, the two men were interred in Rudgwick churchyard, a break from the norm, which would have been to either take them to Brookwood Cemetery, or send the bodies back to the next of kin.  But Har</w:t>
      </w:r>
      <w:r>
        <w:rPr>
          <w:rFonts w:ascii="Calibri" w:hAnsi="Calibri" w:cs="Calibri"/>
          <w:sz w:val="24"/>
          <w:szCs w:val="24"/>
        </w:rPr>
        <w:t>r</w:t>
      </w:r>
      <w:r w:rsidRPr="00240A1F">
        <w:rPr>
          <w:rFonts w:ascii="Calibri" w:hAnsi="Calibri" w:cs="Calibri"/>
          <w:sz w:val="24"/>
          <w:szCs w:val="24"/>
        </w:rPr>
        <w:t>y was more or less a Rudgwick man by this time. Lynn wanted them buried close to where he and his wife lived, and where Harry also lived with</w:t>
      </w:r>
      <w:r w:rsidRPr="00406865">
        <w:rPr>
          <w:rFonts w:ascii="Calibri" w:hAnsi="Calibri" w:cs="Calibri"/>
          <w:sz w:val="24"/>
          <w:szCs w:val="24"/>
        </w:rPr>
        <w:t xml:space="preserve"> </w:t>
      </w:r>
      <w:r w:rsidRPr="00240A1F">
        <w:rPr>
          <w:rFonts w:ascii="Calibri" w:hAnsi="Calibri" w:cs="Calibri"/>
          <w:sz w:val="24"/>
          <w:szCs w:val="24"/>
        </w:rPr>
        <w:t>his heavily pregnant wife and her family (High Croft</w:t>
      </w:r>
      <w:r>
        <w:rPr>
          <w:rFonts w:ascii="Calibri" w:hAnsi="Calibri" w:cs="Calibri"/>
          <w:sz w:val="24"/>
          <w:szCs w:val="24"/>
        </w:rPr>
        <w:t>).</w:t>
      </w:r>
    </w:p>
    <w:p w14:paraId="5C8D89E4" w14:textId="15D6F6D1" w:rsidR="00406865" w:rsidRDefault="00F65150" w:rsidP="00412E97">
      <w:pPr>
        <w:contextualSpacing/>
        <w:rPr>
          <w:rFonts w:ascii="Calibri" w:hAnsi="Calibri" w:cs="Calibri"/>
          <w:sz w:val="24"/>
          <w:szCs w:val="24"/>
        </w:rPr>
      </w:pPr>
      <w:r w:rsidRPr="00240A1F">
        <w:rPr>
          <w:rFonts w:ascii="Calibri" w:hAnsi="Calibri" w:cs="Calibri"/>
          <w:noProof/>
          <w:sz w:val="24"/>
          <w:szCs w:val="24"/>
        </w:rPr>
        <w:lastRenderedPageBreak/>
        <w:drawing>
          <wp:anchor distT="0" distB="0" distL="114300" distR="114300" simplePos="0" relativeHeight="251699200" behindDoc="1" locked="0" layoutInCell="1" allowOverlap="1" wp14:anchorId="07D2F3B2" wp14:editId="08185B2C">
            <wp:simplePos x="0" y="0"/>
            <wp:positionH relativeFrom="margin">
              <wp:align>left</wp:align>
            </wp:positionH>
            <wp:positionV relativeFrom="margin">
              <wp:align>top</wp:align>
            </wp:positionV>
            <wp:extent cx="3467100" cy="301498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BEBA8EAE-BF5A-486C-A8C5-ECC9F3942E4B}">
                          <a14:imgProps xmlns:a14="http://schemas.microsoft.com/office/drawing/2010/main">
                            <a14:imgLayer r:embed="rId9">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473444" cy="302061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E58755" w14:textId="77777777" w:rsidR="005834DE" w:rsidRDefault="005834DE" w:rsidP="00412E97">
      <w:pPr>
        <w:contextualSpacing/>
        <w:rPr>
          <w:rFonts w:ascii="Calibri" w:hAnsi="Calibri" w:cs="Calibri"/>
          <w:sz w:val="24"/>
          <w:szCs w:val="24"/>
        </w:rPr>
      </w:pPr>
    </w:p>
    <w:p w14:paraId="0462C172" w14:textId="77777777" w:rsidR="005834DE" w:rsidRDefault="005834DE" w:rsidP="00412E97">
      <w:pPr>
        <w:contextualSpacing/>
        <w:rPr>
          <w:rFonts w:ascii="Calibri" w:hAnsi="Calibri" w:cs="Calibri"/>
          <w:sz w:val="24"/>
          <w:szCs w:val="24"/>
        </w:rPr>
      </w:pPr>
    </w:p>
    <w:p w14:paraId="3BB6D67B" w14:textId="77777777" w:rsidR="005834DE" w:rsidRDefault="005834DE" w:rsidP="00412E97">
      <w:pPr>
        <w:contextualSpacing/>
        <w:rPr>
          <w:rFonts w:ascii="Calibri" w:hAnsi="Calibri" w:cs="Calibri"/>
          <w:sz w:val="24"/>
          <w:szCs w:val="24"/>
        </w:rPr>
      </w:pPr>
    </w:p>
    <w:p w14:paraId="21F69D26" w14:textId="77777777" w:rsidR="005834DE" w:rsidRDefault="005834DE" w:rsidP="00412E97">
      <w:pPr>
        <w:contextualSpacing/>
        <w:rPr>
          <w:rFonts w:ascii="Calibri" w:hAnsi="Calibri" w:cs="Calibri"/>
          <w:sz w:val="24"/>
          <w:szCs w:val="24"/>
        </w:rPr>
      </w:pPr>
    </w:p>
    <w:p w14:paraId="0D037E2D" w14:textId="77777777" w:rsidR="005834DE" w:rsidRDefault="005834DE" w:rsidP="00412E97">
      <w:pPr>
        <w:contextualSpacing/>
        <w:rPr>
          <w:rFonts w:ascii="Calibri" w:hAnsi="Calibri" w:cs="Calibri"/>
          <w:sz w:val="24"/>
          <w:szCs w:val="24"/>
        </w:rPr>
      </w:pPr>
    </w:p>
    <w:p w14:paraId="1FD241D4" w14:textId="77777777" w:rsidR="005834DE" w:rsidRDefault="005834DE" w:rsidP="00412E97">
      <w:pPr>
        <w:contextualSpacing/>
        <w:rPr>
          <w:rFonts w:ascii="Calibri" w:hAnsi="Calibri" w:cs="Calibri"/>
          <w:sz w:val="24"/>
          <w:szCs w:val="24"/>
        </w:rPr>
      </w:pPr>
    </w:p>
    <w:p w14:paraId="4D11A770" w14:textId="77777777" w:rsidR="005834DE" w:rsidRDefault="005834DE" w:rsidP="00412E97">
      <w:pPr>
        <w:contextualSpacing/>
        <w:rPr>
          <w:rFonts w:ascii="Calibri" w:hAnsi="Calibri" w:cs="Calibri"/>
          <w:sz w:val="24"/>
          <w:szCs w:val="24"/>
        </w:rPr>
      </w:pPr>
    </w:p>
    <w:p w14:paraId="02931DA1" w14:textId="77777777" w:rsidR="005834DE" w:rsidRDefault="005834DE" w:rsidP="00412E97">
      <w:pPr>
        <w:contextualSpacing/>
        <w:rPr>
          <w:rFonts w:ascii="Calibri" w:hAnsi="Calibri" w:cs="Calibri"/>
          <w:sz w:val="24"/>
          <w:szCs w:val="24"/>
        </w:rPr>
      </w:pPr>
    </w:p>
    <w:p w14:paraId="32035619" w14:textId="77777777" w:rsidR="005834DE" w:rsidRDefault="005834DE" w:rsidP="00412E97">
      <w:pPr>
        <w:contextualSpacing/>
        <w:rPr>
          <w:rFonts w:ascii="Calibri" w:hAnsi="Calibri" w:cs="Calibri"/>
          <w:sz w:val="24"/>
          <w:szCs w:val="24"/>
        </w:rPr>
      </w:pPr>
    </w:p>
    <w:p w14:paraId="4A995C47" w14:textId="77777777" w:rsidR="005834DE" w:rsidRDefault="005834DE" w:rsidP="00412E97">
      <w:pPr>
        <w:contextualSpacing/>
        <w:rPr>
          <w:rFonts w:ascii="Calibri" w:hAnsi="Calibri" w:cs="Calibri"/>
          <w:sz w:val="24"/>
          <w:szCs w:val="24"/>
        </w:rPr>
      </w:pPr>
    </w:p>
    <w:p w14:paraId="6087C6E4" w14:textId="77777777" w:rsidR="005834DE" w:rsidRPr="005834DE" w:rsidRDefault="005834DE" w:rsidP="00412E97">
      <w:pPr>
        <w:contextualSpacing/>
        <w:rPr>
          <w:rFonts w:ascii="Calibri" w:hAnsi="Calibri" w:cs="Calibri"/>
          <w:i/>
          <w:iCs/>
          <w:sz w:val="20"/>
          <w:szCs w:val="20"/>
        </w:rPr>
      </w:pPr>
    </w:p>
    <w:p w14:paraId="593342FF" w14:textId="7875F6BE" w:rsidR="00406865" w:rsidRPr="005834DE" w:rsidRDefault="00F65150" w:rsidP="00412E97">
      <w:pPr>
        <w:contextualSpacing/>
        <w:rPr>
          <w:rFonts w:ascii="Calibri" w:hAnsi="Calibri" w:cs="Calibri"/>
          <w:i/>
          <w:iCs/>
          <w:sz w:val="20"/>
          <w:szCs w:val="20"/>
        </w:rPr>
      </w:pPr>
      <w:r w:rsidRPr="005834DE">
        <w:rPr>
          <w:rFonts w:ascii="Calibri" w:hAnsi="Calibri" w:cs="Calibri"/>
          <w:i/>
          <w:iCs/>
          <w:sz w:val="20"/>
          <w:szCs w:val="20"/>
        </w:rPr>
        <w:t xml:space="preserve">The </w:t>
      </w:r>
      <w:r w:rsidR="005834DE" w:rsidRPr="005834DE">
        <w:rPr>
          <w:rFonts w:ascii="Calibri" w:hAnsi="Calibri" w:cs="Calibri"/>
          <w:i/>
          <w:iCs/>
          <w:sz w:val="20"/>
          <w:szCs w:val="20"/>
        </w:rPr>
        <w:t>“I</w:t>
      </w:r>
      <w:r w:rsidRPr="005834DE">
        <w:rPr>
          <w:rFonts w:ascii="Calibri" w:hAnsi="Calibri" w:cs="Calibri"/>
          <w:i/>
          <w:iCs/>
          <w:sz w:val="20"/>
          <w:szCs w:val="20"/>
        </w:rPr>
        <w:t>n Memoriam</w:t>
      </w:r>
      <w:r w:rsidR="005834DE" w:rsidRPr="005834DE">
        <w:rPr>
          <w:rFonts w:ascii="Calibri" w:hAnsi="Calibri" w:cs="Calibri"/>
          <w:i/>
          <w:iCs/>
          <w:sz w:val="20"/>
          <w:szCs w:val="20"/>
        </w:rPr>
        <w:t>”</w:t>
      </w:r>
      <w:r w:rsidRPr="005834DE">
        <w:rPr>
          <w:rFonts w:ascii="Calibri" w:hAnsi="Calibri" w:cs="Calibri"/>
          <w:i/>
          <w:iCs/>
          <w:sz w:val="20"/>
          <w:szCs w:val="20"/>
        </w:rPr>
        <w:t xml:space="preserve"> below is from Rudgwick Parish Magazine</w:t>
      </w:r>
    </w:p>
    <w:p w14:paraId="0E105105" w14:textId="77777777" w:rsidR="00F65150" w:rsidRDefault="00F65150" w:rsidP="00406865">
      <w:pPr>
        <w:rPr>
          <w:rFonts w:ascii="Calibri" w:hAnsi="Calibri" w:cs="Calibri"/>
          <w:sz w:val="24"/>
          <w:szCs w:val="24"/>
        </w:rPr>
      </w:pPr>
    </w:p>
    <w:p w14:paraId="1CCC3BF1" w14:textId="77777777" w:rsidR="005834DE" w:rsidRDefault="005834DE" w:rsidP="00406865">
      <w:pPr>
        <w:rPr>
          <w:rFonts w:ascii="Calibri" w:hAnsi="Calibri" w:cs="Calibri"/>
          <w:sz w:val="24"/>
          <w:szCs w:val="24"/>
        </w:rPr>
      </w:pPr>
    </w:p>
    <w:p w14:paraId="736B3C14" w14:textId="7304DE2C" w:rsidR="00406865" w:rsidRDefault="005834DE" w:rsidP="00406865">
      <w:pPr>
        <w:rPr>
          <w:rFonts w:ascii="Calibri" w:hAnsi="Calibri" w:cs="Calibri"/>
          <w:sz w:val="24"/>
          <w:szCs w:val="24"/>
        </w:rPr>
      </w:pPr>
      <w:r>
        <w:rPr>
          <w:noProof/>
        </w:rPr>
        <w:drawing>
          <wp:anchor distT="0" distB="0" distL="114300" distR="114300" simplePos="0" relativeHeight="251694080" behindDoc="1" locked="0" layoutInCell="1" allowOverlap="1" wp14:anchorId="4CE2D2ED" wp14:editId="57A1BE0D">
            <wp:simplePos x="0" y="0"/>
            <wp:positionH relativeFrom="margin">
              <wp:posOffset>-290195</wp:posOffset>
            </wp:positionH>
            <wp:positionV relativeFrom="margin">
              <wp:posOffset>6987540</wp:posOffset>
            </wp:positionV>
            <wp:extent cx="3268345" cy="1807210"/>
            <wp:effectExtent l="19050" t="19050" r="27305" b="21590"/>
            <wp:wrapTight wrapText="bothSides">
              <wp:wrapPolygon edited="0">
                <wp:start x="-126" y="-228"/>
                <wp:lineTo x="-126" y="21630"/>
                <wp:lineTo x="21655" y="21630"/>
                <wp:lineTo x="21655" y="-228"/>
                <wp:lineTo x="-126" y="-228"/>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268345" cy="180721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8176" behindDoc="1" locked="0" layoutInCell="1" allowOverlap="1" wp14:anchorId="3242BB3D" wp14:editId="7AA15127">
            <wp:simplePos x="0" y="0"/>
            <wp:positionH relativeFrom="margin">
              <wp:posOffset>3064510</wp:posOffset>
            </wp:positionH>
            <wp:positionV relativeFrom="margin">
              <wp:posOffset>3045460</wp:posOffset>
            </wp:positionV>
            <wp:extent cx="2948305" cy="5796280"/>
            <wp:effectExtent l="19050" t="19050" r="23495" b="13970"/>
            <wp:wrapSquare wrapText="bothSides"/>
            <wp:docPr id="527561831" name="Picture 52756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grayscl/>
                      <a:extLst>
                        <a:ext uri="{BEBA8EAE-BF5A-486C-A8C5-ECC9F3942E4B}">
                          <a14:imgProps xmlns:a14="http://schemas.microsoft.com/office/drawing/2010/main">
                            <a14:imgLayer r:embed="rId13">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948305" cy="579628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81038C" w:rsidRPr="00240A1F">
        <w:rPr>
          <w:rFonts w:ascii="Calibri" w:hAnsi="Calibri" w:cs="Calibri"/>
          <w:sz w:val="24"/>
          <w:szCs w:val="24"/>
        </w:rPr>
        <w:t xml:space="preserve">No evidence has been found for </w:t>
      </w:r>
      <w:proofErr w:type="spellStart"/>
      <w:r w:rsidR="0081038C" w:rsidRPr="00240A1F">
        <w:rPr>
          <w:rFonts w:ascii="Calibri" w:hAnsi="Calibri" w:cs="Calibri"/>
          <w:sz w:val="24"/>
          <w:szCs w:val="24"/>
        </w:rPr>
        <w:t>Cees’s</w:t>
      </w:r>
      <w:proofErr w:type="spellEnd"/>
      <w:r w:rsidR="0081038C" w:rsidRPr="00240A1F">
        <w:rPr>
          <w:rFonts w:ascii="Calibri" w:hAnsi="Calibri" w:cs="Calibri"/>
          <w:sz w:val="24"/>
          <w:szCs w:val="24"/>
        </w:rPr>
        <w:t xml:space="preserve"> lodgings. Another source suggested Lynn felt a huge responsibly for what had happened and wanted to retain</w:t>
      </w:r>
      <w:r w:rsidR="00BF4C19" w:rsidRPr="00240A1F">
        <w:rPr>
          <w:rFonts w:ascii="Calibri" w:hAnsi="Calibri" w:cs="Calibri"/>
          <w:sz w:val="24"/>
          <w:szCs w:val="24"/>
        </w:rPr>
        <w:t xml:space="preserve"> some ownership and dignity. The Dutch newspaper photograph (undated, above) shows the graves are northeast of the </w:t>
      </w:r>
      <w:r w:rsidR="00406865" w:rsidRPr="00240A1F">
        <w:rPr>
          <w:rFonts w:ascii="Calibri" w:hAnsi="Calibri" w:cs="Calibri"/>
          <w:sz w:val="24"/>
          <w:szCs w:val="24"/>
        </w:rPr>
        <w:t xml:space="preserve">church, where Payne’s CWGC headstone can still be found. There are civilians, and Dutch </w:t>
      </w:r>
      <w:r w:rsidR="0014199E" w:rsidRPr="00240A1F">
        <w:rPr>
          <w:rFonts w:ascii="Calibri" w:hAnsi="Calibri" w:cs="Calibri"/>
          <w:sz w:val="24"/>
          <w:szCs w:val="24"/>
        </w:rPr>
        <w:t xml:space="preserve"> </w:t>
      </w:r>
      <w:r w:rsidR="00406865" w:rsidRPr="00240A1F">
        <w:rPr>
          <w:rFonts w:ascii="Calibri" w:hAnsi="Calibri" w:cs="Calibri"/>
          <w:sz w:val="24"/>
          <w:szCs w:val="24"/>
        </w:rPr>
        <w:t>naval uniforms, among the assembled mourners. The lady on the right is joined by another</w:t>
      </w:r>
      <w:r w:rsidR="00406865">
        <w:rPr>
          <w:rFonts w:ascii="Calibri" w:hAnsi="Calibri" w:cs="Calibri"/>
          <w:sz w:val="24"/>
          <w:szCs w:val="24"/>
        </w:rPr>
        <w:t xml:space="preserve"> </w:t>
      </w:r>
      <w:r w:rsidR="00406865" w:rsidRPr="00240A1F">
        <w:rPr>
          <w:rFonts w:ascii="Calibri" w:hAnsi="Calibri" w:cs="Calibri"/>
          <w:sz w:val="24"/>
          <w:szCs w:val="24"/>
        </w:rPr>
        <w:t xml:space="preserve">mostly hidden behind Lynn, perhaps Dorothy and Nancy Cooper. After his death, probate was granted to Peter Waardenburg (his father or his youngest brother). </w:t>
      </w:r>
      <w:proofErr w:type="spellStart"/>
      <w:r w:rsidR="00406865" w:rsidRPr="00240A1F">
        <w:rPr>
          <w:rFonts w:ascii="Calibri" w:hAnsi="Calibri" w:cs="Calibri"/>
          <w:sz w:val="24"/>
          <w:szCs w:val="24"/>
        </w:rPr>
        <w:t>Cees’s</w:t>
      </w:r>
      <w:proofErr w:type="spellEnd"/>
      <w:r w:rsidR="00406865" w:rsidRPr="00240A1F">
        <w:rPr>
          <w:rFonts w:ascii="Calibri" w:hAnsi="Calibri" w:cs="Calibri"/>
          <w:sz w:val="24"/>
          <w:szCs w:val="24"/>
        </w:rPr>
        <w:t xml:space="preserve"> address was given as </w:t>
      </w:r>
      <w:proofErr w:type="spellStart"/>
      <w:r w:rsidR="00406865" w:rsidRPr="00240A1F">
        <w:rPr>
          <w:rFonts w:ascii="Calibri" w:hAnsi="Calibri" w:cs="Calibri"/>
          <w:sz w:val="24"/>
          <w:szCs w:val="24"/>
        </w:rPr>
        <w:t>Dorpstraat</w:t>
      </w:r>
      <w:proofErr w:type="spellEnd"/>
      <w:r w:rsidR="00406865" w:rsidRPr="00240A1F">
        <w:rPr>
          <w:rFonts w:ascii="Calibri" w:hAnsi="Calibri" w:cs="Calibri"/>
          <w:sz w:val="24"/>
          <w:szCs w:val="24"/>
        </w:rPr>
        <w:t xml:space="preserve">, </w:t>
      </w:r>
      <w:proofErr w:type="spellStart"/>
      <w:r w:rsidR="00406865" w:rsidRPr="00240A1F">
        <w:rPr>
          <w:rFonts w:ascii="Calibri" w:hAnsi="Calibri" w:cs="Calibri"/>
          <w:sz w:val="24"/>
          <w:szCs w:val="24"/>
        </w:rPr>
        <w:t>Schipluiden</w:t>
      </w:r>
      <w:proofErr w:type="spellEnd"/>
      <w:r w:rsidR="00406865" w:rsidRPr="00240A1F">
        <w:rPr>
          <w:rFonts w:ascii="Calibri" w:hAnsi="Calibri" w:cs="Calibri"/>
          <w:sz w:val="24"/>
          <w:szCs w:val="24"/>
        </w:rPr>
        <w:t xml:space="preserve">, a few kilometres northwest of Rotterdam, the village where he was born 12 September 1920. </w:t>
      </w:r>
      <w:r w:rsidR="00406865" w:rsidRPr="00240A1F">
        <w:rPr>
          <w:rFonts w:ascii="Calibri" w:hAnsi="Calibri" w:cs="Calibri"/>
          <w:sz w:val="24"/>
          <w:szCs w:val="24"/>
        </w:rPr>
        <w:lastRenderedPageBreak/>
        <w:t xml:space="preserve">He is remembered today on the war memorial in </w:t>
      </w:r>
      <w:proofErr w:type="spellStart"/>
      <w:r w:rsidR="00406865" w:rsidRPr="00240A1F">
        <w:rPr>
          <w:rFonts w:ascii="Calibri" w:hAnsi="Calibri" w:cs="Calibri"/>
          <w:sz w:val="24"/>
          <w:szCs w:val="24"/>
        </w:rPr>
        <w:t>Schipluiden</w:t>
      </w:r>
      <w:proofErr w:type="spellEnd"/>
      <w:r w:rsidR="00406865" w:rsidRPr="00240A1F">
        <w:rPr>
          <w:rFonts w:ascii="Calibri" w:hAnsi="Calibri" w:cs="Calibri"/>
          <w:sz w:val="24"/>
          <w:szCs w:val="24"/>
        </w:rPr>
        <w:t xml:space="preserve"> (see below). </w:t>
      </w:r>
    </w:p>
    <w:p w14:paraId="26E771A7" w14:textId="4E7DDC91" w:rsidR="00406865" w:rsidRPr="003D5F07" w:rsidRDefault="005F783B" w:rsidP="00406865">
      <w:pPr>
        <w:contextualSpacing/>
        <w:rPr>
          <w:rFonts w:ascii="Calibri" w:hAnsi="Calibri" w:cs="Calibri"/>
          <w:noProof/>
          <w:sz w:val="24"/>
          <w:szCs w:val="24"/>
        </w:rPr>
      </w:pPr>
      <w:r w:rsidRPr="00240A1F">
        <w:rPr>
          <w:rFonts w:ascii="Calibri" w:hAnsi="Calibri" w:cs="Calibri"/>
          <w:noProof/>
          <w:sz w:val="24"/>
          <w:szCs w:val="24"/>
        </w:rPr>
        <w:drawing>
          <wp:anchor distT="0" distB="0" distL="114300" distR="114300" simplePos="0" relativeHeight="251672576" behindDoc="1" locked="0" layoutInCell="1" allowOverlap="1" wp14:anchorId="75471E12" wp14:editId="36011445">
            <wp:simplePos x="0" y="0"/>
            <wp:positionH relativeFrom="margin">
              <wp:align>center</wp:align>
            </wp:positionH>
            <wp:positionV relativeFrom="margin">
              <wp:align>bottom</wp:align>
            </wp:positionV>
            <wp:extent cx="3240000" cy="4319077"/>
            <wp:effectExtent l="19050" t="19050" r="17780" b="2476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240000" cy="4319077"/>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2272" behindDoc="1" locked="0" layoutInCell="1" allowOverlap="1" wp14:anchorId="31D0E123" wp14:editId="46277DE3">
            <wp:simplePos x="0" y="0"/>
            <wp:positionH relativeFrom="margin">
              <wp:align>center</wp:align>
            </wp:positionH>
            <wp:positionV relativeFrom="paragraph">
              <wp:posOffset>1548810</wp:posOffset>
            </wp:positionV>
            <wp:extent cx="6119495" cy="2231390"/>
            <wp:effectExtent l="19050" t="19050" r="14605" b="16510"/>
            <wp:wrapTight wrapText="bothSides">
              <wp:wrapPolygon edited="0">
                <wp:start x="-67" y="-184"/>
                <wp:lineTo x="-67" y="21575"/>
                <wp:lineTo x="21584" y="21575"/>
                <wp:lineTo x="21584" y="-184"/>
                <wp:lineTo x="-67" y="-184"/>
              </wp:wrapPolygon>
            </wp:wrapTight>
            <wp:docPr id="886029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119495" cy="223139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roofErr w:type="spellStart"/>
      <w:r w:rsidR="00406865" w:rsidRPr="00406865">
        <w:rPr>
          <w:sz w:val="24"/>
          <w:szCs w:val="24"/>
        </w:rPr>
        <w:t>Cees’s</w:t>
      </w:r>
      <w:proofErr w:type="spellEnd"/>
      <w:r w:rsidR="00406865" w:rsidRPr="00406865">
        <w:rPr>
          <w:sz w:val="24"/>
          <w:szCs w:val="24"/>
        </w:rPr>
        <w:t xml:space="preserve"> remains were removed in 1964 to Mill Hill</w:t>
      </w:r>
      <w:r w:rsidR="001C2D5F">
        <w:rPr>
          <w:sz w:val="24"/>
          <w:szCs w:val="24"/>
        </w:rPr>
        <w:t xml:space="preserve"> (Rudgwick death register below)</w:t>
      </w:r>
      <w:r w:rsidR="00406865" w:rsidRPr="00406865">
        <w:rPr>
          <w:sz w:val="24"/>
          <w:szCs w:val="24"/>
        </w:rPr>
        <w:t>, but Harry’s are still in Rudgwick as testimony to the tragic events of 30 August 1944. As well as the DFC., awarded on 18 May, (left) presented to Cees by HM King Gorge VI at Dunsfold, Cees had also been awarded the Dutch Airmen’s Cross on 13 July, the citation referring to his courage, skill, perseverance, and devotion to duty. On the same day he, a foreign national, was granted permission by royal decree to wear his DFC medal  He died seven weeks later, before what would have been his 24</w:t>
      </w:r>
      <w:r w:rsidR="00406865" w:rsidRPr="00406865">
        <w:rPr>
          <w:sz w:val="24"/>
          <w:szCs w:val="24"/>
          <w:vertAlign w:val="superscript"/>
        </w:rPr>
        <w:t>th</w:t>
      </w:r>
      <w:r w:rsidR="00406865" w:rsidRPr="00406865">
        <w:rPr>
          <w:sz w:val="24"/>
          <w:szCs w:val="24"/>
        </w:rPr>
        <w:t xml:space="preserve"> birthday on 12 September.</w:t>
      </w:r>
    </w:p>
    <w:p w14:paraId="27CC0979" w14:textId="75F3BEA0" w:rsidR="00406865" w:rsidRPr="00406865" w:rsidRDefault="00406865" w:rsidP="00406865">
      <w:pPr>
        <w:rPr>
          <w:rFonts w:ascii="Calibri" w:hAnsi="Calibri" w:cs="Calibri"/>
          <w:sz w:val="24"/>
          <w:szCs w:val="24"/>
        </w:rPr>
      </w:pPr>
    </w:p>
    <w:p w14:paraId="792D2139" w14:textId="707D8F97" w:rsidR="00875F64" w:rsidRPr="00240A1F" w:rsidRDefault="00875F64" w:rsidP="00412E97">
      <w:pPr>
        <w:contextualSpacing/>
        <w:rPr>
          <w:rFonts w:ascii="Calibri" w:hAnsi="Calibri" w:cs="Calibri"/>
          <w:sz w:val="24"/>
          <w:szCs w:val="24"/>
        </w:rPr>
      </w:pPr>
    </w:p>
    <w:p w14:paraId="386A8DD1" w14:textId="56D9EAA6" w:rsidR="007458EF" w:rsidRPr="00240A1F" w:rsidRDefault="007458EF" w:rsidP="00412E97">
      <w:pPr>
        <w:contextualSpacing/>
        <w:rPr>
          <w:rFonts w:ascii="Calibri" w:hAnsi="Calibri" w:cs="Calibri"/>
          <w:sz w:val="24"/>
          <w:szCs w:val="24"/>
        </w:rPr>
      </w:pPr>
    </w:p>
    <w:p w14:paraId="3A8FA4B1" w14:textId="2A663E63" w:rsidR="00BF4C19" w:rsidRPr="00240A1F" w:rsidRDefault="00BF4C19" w:rsidP="00412E97">
      <w:pPr>
        <w:contextualSpacing/>
        <w:rPr>
          <w:rFonts w:ascii="Calibri" w:hAnsi="Calibri" w:cs="Calibri"/>
          <w:sz w:val="24"/>
          <w:szCs w:val="24"/>
        </w:rPr>
      </w:pPr>
    </w:p>
    <w:p w14:paraId="33875A3C" w14:textId="27BBA2BC" w:rsidR="00BF4C19" w:rsidRPr="00240A1F" w:rsidRDefault="00BF4C19" w:rsidP="00412E97">
      <w:pPr>
        <w:contextualSpacing/>
        <w:rPr>
          <w:rFonts w:ascii="Calibri" w:hAnsi="Calibri" w:cs="Calibri"/>
          <w:sz w:val="24"/>
          <w:szCs w:val="24"/>
        </w:rPr>
      </w:pPr>
    </w:p>
    <w:p w14:paraId="362C611E" w14:textId="1616535E" w:rsidR="00BF4C19" w:rsidRPr="00240A1F" w:rsidRDefault="00BF4C19" w:rsidP="00412E97">
      <w:pPr>
        <w:contextualSpacing/>
        <w:rPr>
          <w:rFonts w:ascii="Calibri" w:hAnsi="Calibri" w:cs="Calibri"/>
          <w:sz w:val="24"/>
          <w:szCs w:val="24"/>
        </w:rPr>
      </w:pPr>
    </w:p>
    <w:p w14:paraId="2AC275F6" w14:textId="2E51A2A4" w:rsidR="00BF4C19" w:rsidRPr="00240A1F" w:rsidRDefault="00BF4C19" w:rsidP="00412E97">
      <w:pPr>
        <w:contextualSpacing/>
        <w:rPr>
          <w:rFonts w:ascii="Calibri" w:hAnsi="Calibri" w:cs="Calibri"/>
          <w:sz w:val="24"/>
          <w:szCs w:val="24"/>
        </w:rPr>
      </w:pPr>
    </w:p>
    <w:p w14:paraId="47CB040D" w14:textId="4141DA1C" w:rsidR="00BF4C19" w:rsidRPr="00240A1F" w:rsidRDefault="00BF4C19" w:rsidP="00412E97">
      <w:pPr>
        <w:contextualSpacing/>
        <w:rPr>
          <w:rFonts w:ascii="Calibri" w:hAnsi="Calibri" w:cs="Calibri"/>
          <w:sz w:val="24"/>
          <w:szCs w:val="24"/>
        </w:rPr>
      </w:pPr>
    </w:p>
    <w:p w14:paraId="5EFF279E" w14:textId="030BAFA9" w:rsidR="00BF4C19" w:rsidRDefault="00BF4C19" w:rsidP="00412E97">
      <w:pPr>
        <w:contextualSpacing/>
      </w:pPr>
    </w:p>
    <w:p w14:paraId="46259E12" w14:textId="743B74CC" w:rsidR="00406865" w:rsidRDefault="00406865" w:rsidP="00412E97">
      <w:pPr>
        <w:contextualSpacing/>
      </w:pPr>
    </w:p>
    <w:p w14:paraId="78B5908C" w14:textId="05D784EC" w:rsidR="00406865" w:rsidRDefault="00406865" w:rsidP="00412E97">
      <w:pPr>
        <w:contextualSpacing/>
      </w:pPr>
    </w:p>
    <w:p w14:paraId="418D8D52" w14:textId="4023E649" w:rsidR="00406865" w:rsidRDefault="00406865" w:rsidP="00412E97">
      <w:pPr>
        <w:contextualSpacing/>
      </w:pPr>
    </w:p>
    <w:p w14:paraId="2AF0A437" w14:textId="64470C03" w:rsidR="005834DE" w:rsidRDefault="005834DE" w:rsidP="00CE7F1D">
      <w:pPr>
        <w:pStyle w:val="NormalWeb"/>
        <w:rPr>
          <w:rFonts w:asciiTheme="minorHAnsi" w:hAnsiTheme="minorHAnsi" w:cstheme="minorHAnsi"/>
        </w:rPr>
      </w:pPr>
    </w:p>
    <w:p w14:paraId="4EEE2CD7" w14:textId="291AEC7B" w:rsidR="005834DE" w:rsidRDefault="005834DE" w:rsidP="00CE7F1D">
      <w:pPr>
        <w:pStyle w:val="NormalWeb"/>
        <w:rPr>
          <w:rFonts w:asciiTheme="minorHAnsi" w:hAnsiTheme="minorHAnsi" w:cstheme="minorHAnsi"/>
        </w:rPr>
      </w:pPr>
    </w:p>
    <w:p w14:paraId="4FC9409E" w14:textId="798012BA" w:rsidR="005834DE" w:rsidRDefault="005834DE" w:rsidP="00CE7F1D">
      <w:pPr>
        <w:pStyle w:val="NormalWeb"/>
        <w:rPr>
          <w:rFonts w:asciiTheme="minorHAnsi" w:hAnsiTheme="minorHAnsi" w:cstheme="minorHAnsi"/>
        </w:rPr>
      </w:pPr>
    </w:p>
    <w:p w14:paraId="5EE16739" w14:textId="2E663475" w:rsidR="005834DE" w:rsidRDefault="005834DE" w:rsidP="00CE7F1D">
      <w:pPr>
        <w:pStyle w:val="NormalWeb"/>
        <w:rPr>
          <w:rFonts w:asciiTheme="minorHAnsi" w:hAnsiTheme="minorHAnsi" w:cstheme="minorHAnsi"/>
        </w:rPr>
      </w:pPr>
    </w:p>
    <w:p w14:paraId="2E54E59D" w14:textId="13FB01ED" w:rsidR="009F0FB5" w:rsidRDefault="009F0FB5" w:rsidP="009F0FB5">
      <w:pPr>
        <w:contextualSpacing/>
        <w:rPr>
          <w:sz w:val="24"/>
          <w:szCs w:val="24"/>
        </w:rPr>
      </w:pPr>
      <w:r w:rsidRPr="0014199E">
        <w:rPr>
          <w:sz w:val="24"/>
          <w:szCs w:val="24"/>
        </w:rPr>
        <w:t xml:space="preserve">The inscription at the foot of Henry George Payne’s Holy Trinity, Rudgwick, Commonwealth </w:t>
      </w:r>
    </w:p>
    <w:p w14:paraId="09F97EFF" w14:textId="47E9FBCE" w:rsidR="009F0FB5" w:rsidRDefault="009F0FB5" w:rsidP="009F0FB5">
      <w:pPr>
        <w:contextualSpacing/>
        <w:rPr>
          <w:sz w:val="24"/>
          <w:szCs w:val="24"/>
        </w:rPr>
      </w:pPr>
      <w:r w:rsidRPr="0014199E">
        <w:rPr>
          <w:sz w:val="24"/>
          <w:szCs w:val="24"/>
        </w:rPr>
        <w:lastRenderedPageBreak/>
        <w:t xml:space="preserve">War Graves headstone reads: “The Eternal God is thy Refuge and Underneath are the </w:t>
      </w:r>
    </w:p>
    <w:p w14:paraId="1A48454C" w14:textId="7E1938F1" w:rsidR="009F0FB5" w:rsidRPr="003D5F07" w:rsidRDefault="009F0FB5" w:rsidP="003D5F07">
      <w:pPr>
        <w:contextualSpacing/>
        <w:rPr>
          <w:sz w:val="24"/>
          <w:szCs w:val="24"/>
        </w:rPr>
      </w:pPr>
      <w:r w:rsidRPr="0014199E">
        <w:rPr>
          <w:sz w:val="24"/>
          <w:szCs w:val="24"/>
        </w:rPr>
        <w:t>Everlasting Arms”. His remains, unlike those of Cees, are in Rudgwick to this day.</w:t>
      </w:r>
      <w:bookmarkStart w:id="1" w:name="_Hlk41490089"/>
    </w:p>
    <w:p w14:paraId="01B28598" w14:textId="28AA7EE5" w:rsidR="009F0FB5" w:rsidRDefault="003D5F07" w:rsidP="00CE7F1D">
      <w:pPr>
        <w:pStyle w:val="NormalWeb"/>
        <w:rPr>
          <w:rFonts w:asciiTheme="minorHAnsi" w:hAnsiTheme="minorHAnsi" w:cstheme="minorHAnsi"/>
        </w:rPr>
      </w:pPr>
      <w:r w:rsidRPr="00240A1F">
        <w:rPr>
          <w:rFonts w:ascii="Calibri" w:hAnsi="Calibri" w:cs="Calibri"/>
          <w:noProof/>
        </w:rPr>
        <w:drawing>
          <wp:anchor distT="0" distB="0" distL="114300" distR="114300" simplePos="0" relativeHeight="251701248" behindDoc="1" locked="0" layoutInCell="1" allowOverlap="1" wp14:anchorId="2AC01BD0" wp14:editId="1BCAC00F">
            <wp:simplePos x="0" y="0"/>
            <wp:positionH relativeFrom="margin">
              <wp:align>center</wp:align>
            </wp:positionH>
            <wp:positionV relativeFrom="margin">
              <wp:posOffset>633730</wp:posOffset>
            </wp:positionV>
            <wp:extent cx="4126230" cy="7463790"/>
            <wp:effectExtent l="19050" t="19050" r="26670" b="2286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BEBA8EAE-BF5A-486C-A8C5-ECC9F3942E4B}">
                          <a14:imgProps xmlns:a14="http://schemas.microsoft.com/office/drawing/2010/main">
                            <a14:imgLayer r:embed="rId19">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126230" cy="746379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p>
    <w:p w14:paraId="1981E652" w14:textId="6314F28B" w:rsidR="009F0FB5" w:rsidRDefault="009F0FB5" w:rsidP="00CE7F1D">
      <w:pPr>
        <w:pStyle w:val="NormalWeb"/>
        <w:rPr>
          <w:rFonts w:asciiTheme="minorHAnsi" w:hAnsiTheme="minorHAnsi" w:cstheme="minorHAnsi"/>
        </w:rPr>
      </w:pPr>
    </w:p>
    <w:p w14:paraId="33338278" w14:textId="77777777" w:rsidR="009F0FB5" w:rsidRDefault="009F0FB5" w:rsidP="00CE7F1D">
      <w:pPr>
        <w:pStyle w:val="NormalWeb"/>
        <w:rPr>
          <w:rFonts w:asciiTheme="minorHAnsi" w:hAnsiTheme="minorHAnsi" w:cstheme="minorHAnsi"/>
        </w:rPr>
      </w:pPr>
    </w:p>
    <w:p w14:paraId="3D68F464" w14:textId="77777777" w:rsidR="009F0FB5" w:rsidRDefault="009F0FB5" w:rsidP="00CE7F1D">
      <w:pPr>
        <w:pStyle w:val="NormalWeb"/>
        <w:rPr>
          <w:rFonts w:asciiTheme="minorHAnsi" w:hAnsiTheme="minorHAnsi" w:cstheme="minorHAnsi"/>
        </w:rPr>
      </w:pPr>
    </w:p>
    <w:p w14:paraId="53BC4999" w14:textId="77777777" w:rsidR="009F0FB5" w:rsidRDefault="009F0FB5" w:rsidP="00CE7F1D">
      <w:pPr>
        <w:pStyle w:val="NormalWeb"/>
        <w:rPr>
          <w:rFonts w:asciiTheme="minorHAnsi" w:hAnsiTheme="minorHAnsi" w:cstheme="minorHAnsi"/>
        </w:rPr>
      </w:pPr>
    </w:p>
    <w:p w14:paraId="7D8BE679" w14:textId="77777777" w:rsidR="009F0FB5" w:rsidRDefault="009F0FB5" w:rsidP="00CE7F1D">
      <w:pPr>
        <w:pStyle w:val="NormalWeb"/>
        <w:rPr>
          <w:rFonts w:asciiTheme="minorHAnsi" w:hAnsiTheme="minorHAnsi" w:cstheme="minorHAnsi"/>
        </w:rPr>
      </w:pPr>
    </w:p>
    <w:p w14:paraId="09B7EAC9" w14:textId="77777777" w:rsidR="009F0FB5" w:rsidRDefault="009F0FB5" w:rsidP="00CE7F1D">
      <w:pPr>
        <w:pStyle w:val="NormalWeb"/>
        <w:rPr>
          <w:rFonts w:asciiTheme="minorHAnsi" w:hAnsiTheme="minorHAnsi" w:cstheme="minorHAnsi"/>
        </w:rPr>
      </w:pPr>
    </w:p>
    <w:p w14:paraId="51C3F7AC" w14:textId="77777777" w:rsidR="009F0FB5" w:rsidRDefault="009F0FB5" w:rsidP="00CE7F1D">
      <w:pPr>
        <w:pStyle w:val="NormalWeb"/>
        <w:rPr>
          <w:rFonts w:asciiTheme="minorHAnsi" w:hAnsiTheme="minorHAnsi" w:cstheme="minorHAnsi"/>
        </w:rPr>
      </w:pPr>
    </w:p>
    <w:p w14:paraId="5FD6B144" w14:textId="77777777" w:rsidR="009F0FB5" w:rsidRDefault="009F0FB5" w:rsidP="00CE7F1D">
      <w:pPr>
        <w:pStyle w:val="NormalWeb"/>
        <w:rPr>
          <w:rFonts w:asciiTheme="minorHAnsi" w:hAnsiTheme="minorHAnsi" w:cstheme="minorHAnsi"/>
        </w:rPr>
      </w:pPr>
    </w:p>
    <w:p w14:paraId="31B24DB3" w14:textId="77777777" w:rsidR="009F0FB5" w:rsidRDefault="009F0FB5" w:rsidP="00CE7F1D">
      <w:pPr>
        <w:pStyle w:val="NormalWeb"/>
        <w:rPr>
          <w:rFonts w:asciiTheme="minorHAnsi" w:hAnsiTheme="minorHAnsi" w:cstheme="minorHAnsi"/>
        </w:rPr>
      </w:pPr>
    </w:p>
    <w:p w14:paraId="72903A03" w14:textId="77777777" w:rsidR="009F0FB5" w:rsidRDefault="009F0FB5" w:rsidP="00CE7F1D">
      <w:pPr>
        <w:pStyle w:val="NormalWeb"/>
        <w:rPr>
          <w:rFonts w:asciiTheme="minorHAnsi" w:hAnsiTheme="minorHAnsi" w:cstheme="minorHAnsi"/>
        </w:rPr>
      </w:pPr>
    </w:p>
    <w:p w14:paraId="22AC1987" w14:textId="77777777" w:rsidR="009F0FB5" w:rsidRDefault="009F0FB5" w:rsidP="00CE7F1D">
      <w:pPr>
        <w:pStyle w:val="NormalWeb"/>
        <w:rPr>
          <w:rFonts w:asciiTheme="minorHAnsi" w:hAnsiTheme="minorHAnsi" w:cstheme="minorHAnsi"/>
        </w:rPr>
      </w:pPr>
    </w:p>
    <w:p w14:paraId="4C978218" w14:textId="77777777" w:rsidR="009F0FB5" w:rsidRDefault="009F0FB5" w:rsidP="00CE7F1D">
      <w:pPr>
        <w:pStyle w:val="NormalWeb"/>
        <w:rPr>
          <w:rFonts w:asciiTheme="minorHAnsi" w:hAnsiTheme="minorHAnsi" w:cstheme="minorHAnsi"/>
        </w:rPr>
      </w:pPr>
    </w:p>
    <w:p w14:paraId="5D445821" w14:textId="77777777" w:rsidR="009F0FB5" w:rsidRDefault="009F0FB5" w:rsidP="00CE7F1D">
      <w:pPr>
        <w:pStyle w:val="NormalWeb"/>
        <w:rPr>
          <w:rFonts w:asciiTheme="minorHAnsi" w:hAnsiTheme="minorHAnsi" w:cstheme="minorHAnsi"/>
        </w:rPr>
      </w:pPr>
    </w:p>
    <w:p w14:paraId="6CEAA7BC" w14:textId="77777777" w:rsidR="009F0FB5" w:rsidRDefault="009F0FB5" w:rsidP="00CE7F1D">
      <w:pPr>
        <w:pStyle w:val="NormalWeb"/>
        <w:rPr>
          <w:rFonts w:asciiTheme="minorHAnsi" w:hAnsiTheme="minorHAnsi" w:cstheme="minorHAnsi"/>
        </w:rPr>
      </w:pPr>
    </w:p>
    <w:p w14:paraId="706A1824" w14:textId="77777777" w:rsidR="009F0FB5" w:rsidRDefault="009F0FB5" w:rsidP="00CE7F1D">
      <w:pPr>
        <w:pStyle w:val="NormalWeb"/>
        <w:rPr>
          <w:rFonts w:asciiTheme="minorHAnsi" w:hAnsiTheme="minorHAnsi" w:cstheme="minorHAnsi"/>
        </w:rPr>
      </w:pPr>
    </w:p>
    <w:p w14:paraId="28706B66" w14:textId="77777777" w:rsidR="009F0FB5" w:rsidRDefault="009F0FB5" w:rsidP="00CE7F1D">
      <w:pPr>
        <w:pStyle w:val="NormalWeb"/>
        <w:rPr>
          <w:rFonts w:asciiTheme="minorHAnsi" w:hAnsiTheme="minorHAnsi" w:cstheme="minorHAnsi"/>
        </w:rPr>
      </w:pPr>
    </w:p>
    <w:p w14:paraId="325546CB" w14:textId="77777777" w:rsidR="009F0FB5" w:rsidRDefault="009F0FB5" w:rsidP="00CE7F1D">
      <w:pPr>
        <w:pStyle w:val="NormalWeb"/>
        <w:rPr>
          <w:rFonts w:asciiTheme="minorHAnsi" w:hAnsiTheme="minorHAnsi" w:cstheme="minorHAnsi"/>
        </w:rPr>
      </w:pPr>
    </w:p>
    <w:p w14:paraId="15D8BFEA" w14:textId="77777777" w:rsidR="009F0FB5" w:rsidRDefault="009F0FB5" w:rsidP="00CE7F1D">
      <w:pPr>
        <w:pStyle w:val="NormalWeb"/>
        <w:rPr>
          <w:rFonts w:asciiTheme="minorHAnsi" w:hAnsiTheme="minorHAnsi" w:cstheme="minorHAnsi"/>
        </w:rPr>
      </w:pPr>
    </w:p>
    <w:p w14:paraId="40A8875F" w14:textId="77777777" w:rsidR="009F0FB5" w:rsidRDefault="009F0FB5" w:rsidP="00CE7F1D">
      <w:pPr>
        <w:pStyle w:val="NormalWeb"/>
        <w:rPr>
          <w:rFonts w:asciiTheme="minorHAnsi" w:hAnsiTheme="minorHAnsi" w:cstheme="minorHAnsi"/>
        </w:rPr>
      </w:pPr>
    </w:p>
    <w:p w14:paraId="1F6E5EBC" w14:textId="77777777" w:rsidR="005F783B" w:rsidRDefault="005F783B" w:rsidP="00CE7F1D">
      <w:pPr>
        <w:pStyle w:val="NormalWeb"/>
        <w:contextualSpacing/>
        <w:rPr>
          <w:rFonts w:asciiTheme="minorHAnsi" w:hAnsiTheme="minorHAnsi" w:cstheme="minorHAnsi"/>
        </w:rPr>
      </w:pPr>
    </w:p>
    <w:p w14:paraId="58810831" w14:textId="77777777" w:rsidR="005F783B" w:rsidRDefault="005F783B" w:rsidP="00CE7F1D">
      <w:pPr>
        <w:pStyle w:val="NormalWeb"/>
        <w:contextualSpacing/>
        <w:rPr>
          <w:rFonts w:asciiTheme="minorHAnsi" w:hAnsiTheme="minorHAnsi" w:cstheme="minorHAnsi"/>
        </w:rPr>
      </w:pPr>
    </w:p>
    <w:p w14:paraId="6449C520" w14:textId="45BD83AB" w:rsidR="004C67B7" w:rsidRDefault="009F0FB5" w:rsidP="00CE7F1D">
      <w:pPr>
        <w:pStyle w:val="NormalWeb"/>
        <w:contextualSpacing/>
        <w:rPr>
          <w:rFonts w:asciiTheme="minorHAnsi" w:hAnsiTheme="minorHAnsi" w:cstheme="minorHAnsi"/>
          <w:i/>
          <w:iCs/>
          <w:sz w:val="20"/>
          <w:szCs w:val="20"/>
        </w:rPr>
      </w:pPr>
      <w:r w:rsidRPr="009F0FB5">
        <w:rPr>
          <w:rFonts w:asciiTheme="minorHAnsi" w:hAnsiTheme="minorHAnsi" w:cstheme="minorHAnsi"/>
          <w:i/>
          <w:iCs/>
          <w:sz w:val="20"/>
          <w:szCs w:val="20"/>
        </w:rPr>
        <w:t>At Mil</w:t>
      </w:r>
      <w:r>
        <w:rPr>
          <w:rFonts w:asciiTheme="minorHAnsi" w:hAnsiTheme="minorHAnsi" w:cstheme="minorHAnsi"/>
          <w:i/>
          <w:iCs/>
          <w:sz w:val="20"/>
          <w:szCs w:val="20"/>
        </w:rPr>
        <w:t>l H</w:t>
      </w:r>
      <w:r w:rsidRPr="009F0FB5">
        <w:rPr>
          <w:rFonts w:asciiTheme="minorHAnsi" w:hAnsiTheme="minorHAnsi" w:cstheme="minorHAnsi"/>
          <w:i/>
          <w:iCs/>
          <w:sz w:val="20"/>
          <w:szCs w:val="20"/>
        </w:rPr>
        <w:t>ill Cemetery</w:t>
      </w:r>
      <w:r>
        <w:rPr>
          <w:rFonts w:asciiTheme="minorHAnsi" w:hAnsiTheme="minorHAnsi" w:cstheme="minorHAnsi"/>
          <w:i/>
          <w:iCs/>
          <w:sz w:val="20"/>
          <w:szCs w:val="20"/>
        </w:rPr>
        <w:t xml:space="preserve">. </w:t>
      </w:r>
    </w:p>
    <w:p w14:paraId="60D1444C" w14:textId="77777777" w:rsidR="004C67B7" w:rsidRDefault="009F0FB5" w:rsidP="004C67B7">
      <w:pPr>
        <w:pStyle w:val="NormalWeb"/>
        <w:contextualSpacing/>
        <w:jc w:val="center"/>
        <w:rPr>
          <w:rFonts w:asciiTheme="minorHAnsi" w:hAnsiTheme="minorHAnsi" w:cstheme="minorHAnsi"/>
          <w:i/>
          <w:iCs/>
          <w:sz w:val="20"/>
          <w:szCs w:val="20"/>
        </w:rPr>
      </w:pPr>
      <w:proofErr w:type="spellStart"/>
      <w:r>
        <w:rPr>
          <w:rFonts w:asciiTheme="minorHAnsi" w:hAnsiTheme="minorHAnsi" w:cstheme="minorHAnsi"/>
          <w:i/>
          <w:iCs/>
          <w:sz w:val="20"/>
          <w:szCs w:val="20"/>
        </w:rPr>
        <w:t>Koninkrijk</w:t>
      </w:r>
      <w:proofErr w:type="spellEnd"/>
      <w:r>
        <w:rPr>
          <w:rFonts w:asciiTheme="minorHAnsi" w:hAnsiTheme="minorHAnsi" w:cstheme="minorHAnsi"/>
          <w:i/>
          <w:iCs/>
          <w:sz w:val="20"/>
          <w:szCs w:val="20"/>
        </w:rPr>
        <w:t xml:space="preserve"> der </w:t>
      </w:r>
      <w:proofErr w:type="spellStart"/>
      <w:r>
        <w:rPr>
          <w:rFonts w:asciiTheme="minorHAnsi" w:hAnsiTheme="minorHAnsi" w:cstheme="minorHAnsi"/>
          <w:i/>
          <w:iCs/>
          <w:sz w:val="20"/>
          <w:szCs w:val="20"/>
        </w:rPr>
        <w:t>Nederelanden</w:t>
      </w:r>
      <w:proofErr w:type="spellEnd"/>
      <w:r>
        <w:rPr>
          <w:rFonts w:asciiTheme="minorHAnsi" w:hAnsiTheme="minorHAnsi" w:cstheme="minorHAnsi"/>
          <w:i/>
          <w:iCs/>
          <w:sz w:val="20"/>
          <w:szCs w:val="20"/>
        </w:rPr>
        <w:t xml:space="preserve">. C. Waardenburg </w:t>
      </w:r>
    </w:p>
    <w:p w14:paraId="3D777B51" w14:textId="6D7753F0" w:rsidR="009F0FB5" w:rsidRDefault="009F0FB5" w:rsidP="004C67B7">
      <w:pPr>
        <w:pStyle w:val="NormalWeb"/>
        <w:contextualSpacing/>
        <w:jc w:val="center"/>
        <w:rPr>
          <w:rFonts w:asciiTheme="minorHAnsi" w:hAnsiTheme="minorHAnsi" w:cstheme="minorHAnsi"/>
          <w:i/>
          <w:iCs/>
          <w:sz w:val="20"/>
          <w:szCs w:val="20"/>
        </w:rPr>
      </w:pPr>
      <w:r>
        <w:rPr>
          <w:rFonts w:asciiTheme="minorHAnsi" w:hAnsiTheme="minorHAnsi" w:cstheme="minorHAnsi"/>
          <w:i/>
          <w:iCs/>
          <w:sz w:val="20"/>
          <w:szCs w:val="20"/>
        </w:rPr>
        <w:t>ER L. BR.</w:t>
      </w:r>
      <w:r w:rsidR="004C67B7">
        <w:rPr>
          <w:rFonts w:asciiTheme="minorHAnsi" w:hAnsiTheme="minorHAnsi" w:cstheme="minorHAnsi"/>
          <w:i/>
          <w:iCs/>
          <w:sz w:val="20"/>
          <w:szCs w:val="20"/>
        </w:rPr>
        <w:t xml:space="preserve"> </w:t>
      </w:r>
      <w:r>
        <w:rPr>
          <w:rFonts w:asciiTheme="minorHAnsi" w:hAnsiTheme="minorHAnsi" w:cstheme="minorHAnsi"/>
          <w:i/>
          <w:iCs/>
          <w:sz w:val="20"/>
          <w:szCs w:val="20"/>
        </w:rPr>
        <w:t>V</w:t>
      </w:r>
      <w:r w:rsidR="00A811CA">
        <w:rPr>
          <w:rFonts w:asciiTheme="minorHAnsi" w:hAnsiTheme="minorHAnsi" w:cstheme="minorHAnsi"/>
          <w:i/>
          <w:iCs/>
          <w:sz w:val="20"/>
          <w:szCs w:val="20"/>
        </w:rPr>
        <w:t>L</w:t>
      </w:r>
      <w:r>
        <w:rPr>
          <w:rFonts w:asciiTheme="minorHAnsi" w:hAnsiTheme="minorHAnsi" w:cstheme="minorHAnsi"/>
          <w:i/>
          <w:iCs/>
          <w:sz w:val="20"/>
          <w:szCs w:val="20"/>
        </w:rPr>
        <w:t>.KR.</w:t>
      </w:r>
      <w:r w:rsidR="004C67B7">
        <w:rPr>
          <w:rFonts w:asciiTheme="minorHAnsi" w:hAnsiTheme="minorHAnsi" w:cstheme="minorHAnsi"/>
          <w:i/>
          <w:iCs/>
          <w:sz w:val="20"/>
          <w:szCs w:val="20"/>
        </w:rPr>
        <w:t xml:space="preserve"> [rank] </w:t>
      </w:r>
      <w:r>
        <w:rPr>
          <w:rFonts w:asciiTheme="minorHAnsi" w:hAnsiTheme="minorHAnsi" w:cstheme="minorHAnsi"/>
          <w:i/>
          <w:iCs/>
          <w:sz w:val="20"/>
          <w:szCs w:val="20"/>
        </w:rPr>
        <w:t>RES. IE.LT. M.L. GED. K</w:t>
      </w:r>
      <w:r w:rsidR="004C67B7">
        <w:rPr>
          <w:rFonts w:asciiTheme="minorHAnsi" w:hAnsiTheme="minorHAnsi" w:cstheme="minorHAnsi"/>
          <w:i/>
          <w:iCs/>
          <w:sz w:val="20"/>
          <w:szCs w:val="20"/>
        </w:rPr>
        <w:t>.</w:t>
      </w:r>
      <w:r>
        <w:rPr>
          <w:rFonts w:asciiTheme="minorHAnsi" w:hAnsiTheme="minorHAnsi" w:cstheme="minorHAnsi"/>
          <w:i/>
          <w:iCs/>
          <w:sz w:val="20"/>
          <w:szCs w:val="20"/>
        </w:rPr>
        <w:t>M</w:t>
      </w:r>
      <w:r w:rsidR="004C67B7">
        <w:rPr>
          <w:rFonts w:asciiTheme="minorHAnsi" w:hAnsiTheme="minorHAnsi" w:cstheme="minorHAnsi"/>
          <w:i/>
          <w:iCs/>
          <w:sz w:val="20"/>
          <w:szCs w:val="20"/>
        </w:rPr>
        <w:t>.</w:t>
      </w:r>
    </w:p>
    <w:p w14:paraId="41EBBC2A" w14:textId="7B748C6B" w:rsidR="004C67B7" w:rsidRDefault="004C67B7" w:rsidP="004C67B7">
      <w:pPr>
        <w:pStyle w:val="NormalWeb"/>
        <w:contextualSpacing/>
        <w:jc w:val="center"/>
        <w:rPr>
          <w:rFonts w:asciiTheme="minorHAnsi" w:hAnsiTheme="minorHAnsi" w:cstheme="minorHAnsi"/>
          <w:i/>
          <w:iCs/>
          <w:sz w:val="20"/>
          <w:szCs w:val="20"/>
        </w:rPr>
      </w:pPr>
      <w:r>
        <w:rPr>
          <w:rFonts w:asciiTheme="minorHAnsi" w:hAnsiTheme="minorHAnsi" w:cstheme="minorHAnsi"/>
          <w:i/>
          <w:iCs/>
          <w:sz w:val="20"/>
          <w:szCs w:val="20"/>
        </w:rPr>
        <w:t>12-9-1920  30-8-1944</w:t>
      </w:r>
    </w:p>
    <w:bookmarkEnd w:id="1"/>
    <w:p w14:paraId="15E19F1D" w14:textId="17B2C8A9" w:rsidR="00CE7F1D" w:rsidRDefault="00CE7F1D" w:rsidP="00CE7F1D">
      <w:pPr>
        <w:pStyle w:val="NormalWeb"/>
        <w:rPr>
          <w:rFonts w:asciiTheme="minorHAnsi" w:hAnsiTheme="minorHAnsi" w:cstheme="minorHAnsi"/>
          <w:i/>
          <w:iCs/>
        </w:rPr>
      </w:pPr>
      <w:r w:rsidRPr="0014199E">
        <w:rPr>
          <w:rFonts w:asciiTheme="minorHAnsi" w:hAnsiTheme="minorHAnsi" w:cstheme="minorHAnsi"/>
        </w:rPr>
        <w:lastRenderedPageBreak/>
        <w:t xml:space="preserve">Wim </w:t>
      </w:r>
      <w:r w:rsidR="00001A22" w:rsidRPr="0014199E">
        <w:rPr>
          <w:rFonts w:asciiTheme="minorHAnsi" w:hAnsiTheme="minorHAnsi" w:cstheme="minorHAnsi"/>
        </w:rPr>
        <w:t xml:space="preserve">van </w:t>
      </w:r>
      <w:r w:rsidRPr="0014199E">
        <w:rPr>
          <w:rFonts w:asciiTheme="minorHAnsi" w:hAnsiTheme="minorHAnsi" w:cstheme="minorHAnsi"/>
        </w:rPr>
        <w:t xml:space="preserve">Kamperdijk wrote to me, </w:t>
      </w:r>
      <w:r w:rsidRPr="0014199E">
        <w:rPr>
          <w:rFonts w:asciiTheme="minorHAnsi" w:hAnsiTheme="minorHAnsi" w:cstheme="minorHAnsi"/>
          <w:i/>
          <w:iCs/>
        </w:rPr>
        <w:t>“L</w:t>
      </w:r>
      <w:r w:rsidR="0081038C" w:rsidRPr="0014199E">
        <w:rPr>
          <w:rFonts w:asciiTheme="minorHAnsi" w:hAnsiTheme="minorHAnsi" w:cstheme="minorHAnsi"/>
          <w:i/>
          <w:iCs/>
        </w:rPr>
        <w:t>ee</w:t>
      </w:r>
      <w:r w:rsidRPr="0014199E">
        <w:rPr>
          <w:rFonts w:asciiTheme="minorHAnsi" w:hAnsiTheme="minorHAnsi" w:cstheme="minorHAnsi"/>
          <w:i/>
          <w:iCs/>
        </w:rPr>
        <w:t xml:space="preserve">n Waardenburg did not expect his brother would die. Instead, he lived in the sacred belief that he could see again his brother after the war. In January 1945 he moved to Brabant from the Westland </w:t>
      </w:r>
      <w:r w:rsidR="0081038C" w:rsidRPr="0014199E">
        <w:rPr>
          <w:rFonts w:asciiTheme="minorHAnsi" w:hAnsiTheme="minorHAnsi" w:cstheme="minorHAnsi"/>
          <w:i/>
          <w:iCs/>
        </w:rPr>
        <w:t xml:space="preserve">[ his home] </w:t>
      </w:r>
      <w:r w:rsidRPr="0014199E">
        <w:rPr>
          <w:rFonts w:asciiTheme="minorHAnsi" w:hAnsiTheme="minorHAnsi" w:cstheme="minorHAnsi"/>
          <w:i/>
          <w:iCs/>
        </w:rPr>
        <w:t>which was already liberated, with the thought that he would meet his brother again. The message that Cees had been killed came to him like a sledgehammer. ‘That message I had to handle on my own after a journey that lasted four days,’ says Le</w:t>
      </w:r>
      <w:r w:rsidR="0081038C" w:rsidRPr="0014199E">
        <w:rPr>
          <w:rFonts w:asciiTheme="minorHAnsi" w:hAnsiTheme="minorHAnsi" w:cstheme="minorHAnsi"/>
          <w:i/>
          <w:iCs/>
        </w:rPr>
        <w:t>e</w:t>
      </w:r>
      <w:r w:rsidRPr="0014199E">
        <w:rPr>
          <w:rFonts w:asciiTheme="minorHAnsi" w:hAnsiTheme="minorHAnsi" w:cstheme="minorHAnsi"/>
          <w:i/>
          <w:iCs/>
        </w:rPr>
        <w:t>n. ‘Back to the Westland I could not</w:t>
      </w:r>
      <w:r w:rsidR="0081038C" w:rsidRPr="0014199E">
        <w:rPr>
          <w:rFonts w:asciiTheme="minorHAnsi" w:hAnsiTheme="minorHAnsi" w:cstheme="minorHAnsi"/>
          <w:i/>
          <w:iCs/>
        </w:rPr>
        <w:t xml:space="preserve"> [go]</w:t>
      </w:r>
      <w:r w:rsidRPr="0014199E">
        <w:rPr>
          <w:rFonts w:asciiTheme="minorHAnsi" w:hAnsiTheme="minorHAnsi" w:cstheme="minorHAnsi"/>
          <w:i/>
          <w:iCs/>
        </w:rPr>
        <w:t>. On the other side of the river was raging war still.’</w:t>
      </w:r>
      <w:r w:rsidRPr="0014199E">
        <w:rPr>
          <w:rFonts w:asciiTheme="minorHAnsi" w:hAnsiTheme="minorHAnsi" w:cstheme="minorHAnsi"/>
        </w:rPr>
        <w:t>” This journey was extremely dangerous but achieved successfully. With help from Canadian troops, Le</w:t>
      </w:r>
      <w:r w:rsidR="0081038C" w:rsidRPr="0014199E">
        <w:rPr>
          <w:rFonts w:asciiTheme="minorHAnsi" w:hAnsiTheme="minorHAnsi" w:cstheme="minorHAnsi"/>
        </w:rPr>
        <w:t>e</w:t>
      </w:r>
      <w:r w:rsidRPr="0014199E">
        <w:rPr>
          <w:rFonts w:asciiTheme="minorHAnsi" w:hAnsiTheme="minorHAnsi" w:cstheme="minorHAnsi"/>
        </w:rPr>
        <w:t>n reached Eindhoven, where he learned of his brother’s death. Le</w:t>
      </w:r>
      <w:r w:rsidR="0081038C" w:rsidRPr="0014199E">
        <w:rPr>
          <w:rFonts w:asciiTheme="minorHAnsi" w:hAnsiTheme="minorHAnsi" w:cstheme="minorHAnsi"/>
        </w:rPr>
        <w:t>e</w:t>
      </w:r>
      <w:r w:rsidRPr="0014199E">
        <w:rPr>
          <w:rFonts w:asciiTheme="minorHAnsi" w:hAnsiTheme="minorHAnsi" w:cstheme="minorHAnsi"/>
        </w:rPr>
        <w:t xml:space="preserve">n said, </w:t>
      </w:r>
      <w:r w:rsidRPr="0014199E">
        <w:rPr>
          <w:rFonts w:asciiTheme="minorHAnsi" w:hAnsiTheme="minorHAnsi" w:cstheme="minorHAnsi"/>
          <w:i/>
          <w:iCs/>
        </w:rPr>
        <w:t>“</w:t>
      </w:r>
      <w:r w:rsidRPr="0014199E">
        <w:rPr>
          <w:rStyle w:val="notranslate"/>
          <w:rFonts w:asciiTheme="minorHAnsi" w:hAnsiTheme="minorHAnsi" w:cstheme="minorHAnsi"/>
          <w:i/>
          <w:iCs/>
        </w:rPr>
        <w:t>My brother was a good pilot. Many pilots wanted to fly with him, because if you had flown with Cees and Commander Lynn, you returned alive, a great opportunity again."</w:t>
      </w:r>
      <w:r w:rsidRPr="0014199E">
        <w:rPr>
          <w:rFonts w:asciiTheme="minorHAnsi" w:hAnsiTheme="minorHAnsi" w:cstheme="minorHAnsi"/>
          <w:i/>
          <w:iCs/>
        </w:rPr>
        <w:t xml:space="preserve"> </w:t>
      </w:r>
    </w:p>
    <w:p w14:paraId="34AF7FD4" w14:textId="3BBA0231" w:rsidR="003511B0" w:rsidRPr="0014199E" w:rsidRDefault="003511B0" w:rsidP="005805D5">
      <w:pPr>
        <w:contextualSpacing/>
        <w:rPr>
          <w:b/>
          <w:bCs/>
          <w:sz w:val="24"/>
          <w:szCs w:val="24"/>
        </w:rPr>
      </w:pPr>
      <w:r w:rsidRPr="0014199E">
        <w:rPr>
          <w:b/>
          <w:bCs/>
          <w:sz w:val="24"/>
          <w:szCs w:val="24"/>
        </w:rPr>
        <w:t>139 Wing, Attacks on Flying Bomb Bases</w:t>
      </w:r>
    </w:p>
    <w:p w14:paraId="1005CC93" w14:textId="16978500" w:rsidR="003511B0" w:rsidRPr="0014199E" w:rsidRDefault="00C96C58" w:rsidP="005805D5">
      <w:pPr>
        <w:rPr>
          <w:sz w:val="24"/>
          <w:szCs w:val="24"/>
        </w:rPr>
      </w:pPr>
      <w:r w:rsidRPr="0014199E">
        <w:rPr>
          <w:sz w:val="24"/>
          <w:szCs w:val="24"/>
        </w:rPr>
        <w:t>The RAF</w:t>
      </w:r>
      <w:r w:rsidR="003511B0" w:rsidRPr="0014199E">
        <w:rPr>
          <w:sz w:val="24"/>
          <w:szCs w:val="24"/>
        </w:rPr>
        <w:t xml:space="preserve"> had spent much of late 1943 and 1944 relentlessly attacking the numerous bases for V1 Flying Bombs, even before they became operational. It was an attack on bases in the Cherbourg peninsula which led to the collision and crashes at Pallinghurst killing eight airmen in two Mitchells on 7 January 1944. </w:t>
      </w:r>
      <w:r w:rsidR="00AB4FD8" w:rsidRPr="0014199E">
        <w:rPr>
          <w:sz w:val="24"/>
          <w:szCs w:val="24"/>
        </w:rPr>
        <w:t xml:space="preserve">Lynn’s wing was also involved in many other sorties. </w:t>
      </w:r>
      <w:proofErr w:type="spellStart"/>
      <w:r w:rsidR="00AB4FD8" w:rsidRPr="0014199E">
        <w:rPr>
          <w:sz w:val="24"/>
          <w:szCs w:val="24"/>
        </w:rPr>
        <w:t>Cees’s</w:t>
      </w:r>
      <w:proofErr w:type="spellEnd"/>
      <w:r w:rsidR="00AB4FD8" w:rsidRPr="0014199E">
        <w:rPr>
          <w:sz w:val="24"/>
          <w:szCs w:val="24"/>
        </w:rPr>
        <w:t xml:space="preserve"> D.F.C. citations, for example, refer to attacks on carriage and wagon shops</w:t>
      </w:r>
      <w:r w:rsidR="00AE0814" w:rsidRPr="0014199E">
        <w:rPr>
          <w:sz w:val="24"/>
          <w:szCs w:val="24"/>
        </w:rPr>
        <w:t>.</w:t>
      </w:r>
    </w:p>
    <w:p w14:paraId="130CFF07" w14:textId="64A2B3D6" w:rsidR="00AE0814" w:rsidRPr="0014199E" w:rsidRDefault="00AE0814" w:rsidP="005805D5">
      <w:pPr>
        <w:rPr>
          <w:sz w:val="24"/>
          <w:szCs w:val="24"/>
        </w:rPr>
      </w:pPr>
      <w:r w:rsidRPr="0014199E">
        <w:rPr>
          <w:sz w:val="24"/>
          <w:szCs w:val="24"/>
        </w:rPr>
        <w:t>“The V1 and V2 rocket attacks on England during 1944/1945 were debilitating to say the least, and were to do damage both mentally and physically, and so effective were they that the attacks on London became known as the “Second Blitz“. One of the many airmen involved in hunting down</w:t>
      </w:r>
    </w:p>
    <w:p w14:paraId="0C2B43CB" w14:textId="7021D729" w:rsidR="0023679E" w:rsidRPr="0014199E" w:rsidRDefault="00C96C58" w:rsidP="005805D5">
      <w:pPr>
        <w:rPr>
          <w:sz w:val="24"/>
          <w:szCs w:val="24"/>
        </w:rPr>
      </w:pPr>
      <w:r w:rsidRPr="0014199E">
        <w:rPr>
          <w:sz w:val="24"/>
          <w:szCs w:val="24"/>
        </w:rPr>
        <w:t xml:space="preserve"> and destroying the relevant rocket launching sites (known as “Operation Crossbow"</w:t>
      </w:r>
      <w:r w:rsidR="0023679E" w:rsidRPr="0014199E">
        <w:rPr>
          <w:sz w:val="24"/>
          <w:szCs w:val="24"/>
        </w:rPr>
        <w:t xml:space="preserve"> and “Operation </w:t>
      </w:r>
      <w:proofErr w:type="spellStart"/>
      <w:r w:rsidR="0023679E" w:rsidRPr="0014199E">
        <w:rPr>
          <w:sz w:val="24"/>
          <w:szCs w:val="24"/>
        </w:rPr>
        <w:t>Noball</w:t>
      </w:r>
      <w:proofErr w:type="spellEnd"/>
      <w:r w:rsidR="0023679E" w:rsidRPr="0014199E">
        <w:rPr>
          <w:sz w:val="24"/>
          <w:szCs w:val="24"/>
        </w:rPr>
        <w:t>”</w:t>
      </w:r>
      <w:r w:rsidRPr="0014199E">
        <w:rPr>
          <w:sz w:val="24"/>
          <w:szCs w:val="24"/>
        </w:rPr>
        <w:t>, November 1943</w:t>
      </w:r>
      <w:r w:rsidR="00356EA5" w:rsidRPr="0014199E">
        <w:rPr>
          <w:sz w:val="24"/>
          <w:szCs w:val="24"/>
        </w:rPr>
        <w:t xml:space="preserve"> </w:t>
      </w:r>
      <w:r w:rsidRPr="0014199E">
        <w:rPr>
          <w:sz w:val="24"/>
          <w:szCs w:val="24"/>
        </w:rPr>
        <w:t>-</w:t>
      </w:r>
      <w:r w:rsidR="00356EA5" w:rsidRPr="0014199E">
        <w:rPr>
          <w:sz w:val="24"/>
          <w:szCs w:val="24"/>
        </w:rPr>
        <w:t xml:space="preserve"> </w:t>
      </w:r>
      <w:r w:rsidRPr="0014199E">
        <w:rPr>
          <w:sz w:val="24"/>
          <w:szCs w:val="24"/>
        </w:rPr>
        <w:t xml:space="preserve">May 1945) was Wing-Commander Lewis Alan Lynn. </w:t>
      </w:r>
    </w:p>
    <w:p w14:paraId="35933422" w14:textId="5D4820B3" w:rsidR="00C96C58" w:rsidRDefault="005F783B" w:rsidP="005805D5">
      <w:pPr>
        <w:rPr>
          <w:sz w:val="24"/>
          <w:szCs w:val="24"/>
        </w:rPr>
      </w:pPr>
      <w:r w:rsidRPr="0014199E">
        <w:rPr>
          <w:noProof/>
          <w:sz w:val="24"/>
          <w:szCs w:val="24"/>
        </w:rPr>
        <w:drawing>
          <wp:anchor distT="0" distB="0" distL="114300" distR="114300" simplePos="0" relativeHeight="251684864" behindDoc="1" locked="0" layoutInCell="1" allowOverlap="1" wp14:anchorId="5CBEBD2C" wp14:editId="3448910B">
            <wp:simplePos x="0" y="0"/>
            <wp:positionH relativeFrom="margin">
              <wp:posOffset>25991</wp:posOffset>
            </wp:positionH>
            <wp:positionV relativeFrom="margin">
              <wp:posOffset>5580886</wp:posOffset>
            </wp:positionV>
            <wp:extent cx="2879725" cy="2242820"/>
            <wp:effectExtent l="19050" t="19050" r="15875" b="24130"/>
            <wp:wrapTight wrapText="bothSides">
              <wp:wrapPolygon edited="0">
                <wp:start x="-143" y="-183"/>
                <wp:lineTo x="-143" y="21649"/>
                <wp:lineTo x="21576" y="21649"/>
                <wp:lineTo x="21576" y="-183"/>
                <wp:lineTo x="-143" y="-183"/>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79725" cy="2242820"/>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r w:rsidR="0023679E" w:rsidRPr="0014199E">
        <w:rPr>
          <w:sz w:val="24"/>
          <w:szCs w:val="24"/>
        </w:rPr>
        <w:t xml:space="preserve">On 20 June 1944, Lynn and Waardenburg had an extra passenger on a </w:t>
      </w:r>
      <w:proofErr w:type="spellStart"/>
      <w:r w:rsidR="0023679E" w:rsidRPr="0014199E">
        <w:rPr>
          <w:sz w:val="24"/>
          <w:szCs w:val="24"/>
        </w:rPr>
        <w:t>Noball</w:t>
      </w:r>
      <w:proofErr w:type="spellEnd"/>
      <w:r w:rsidR="0023679E" w:rsidRPr="0014199E">
        <w:rPr>
          <w:sz w:val="24"/>
          <w:szCs w:val="24"/>
        </w:rPr>
        <w:t xml:space="preserve"> raid. He was Ernest Hemingway</w:t>
      </w:r>
      <w:r w:rsidR="00C96C58" w:rsidRPr="0014199E">
        <w:rPr>
          <w:sz w:val="24"/>
          <w:szCs w:val="24"/>
        </w:rPr>
        <w:t xml:space="preserve"> </w:t>
      </w:r>
      <w:r w:rsidR="00AE60C7" w:rsidRPr="0014199E">
        <w:rPr>
          <w:sz w:val="24"/>
          <w:szCs w:val="24"/>
        </w:rPr>
        <w:t>[left, with Lynn</w:t>
      </w:r>
      <w:r w:rsidR="00A9588B" w:rsidRPr="0014199E">
        <w:rPr>
          <w:sz w:val="24"/>
          <w:szCs w:val="24"/>
        </w:rPr>
        <w:t>,</w:t>
      </w:r>
      <w:r w:rsidR="00AE60C7" w:rsidRPr="0014199E">
        <w:rPr>
          <w:sz w:val="24"/>
          <w:szCs w:val="24"/>
        </w:rPr>
        <w:t xml:space="preserve"> </w:t>
      </w:r>
      <w:r w:rsidR="00167D26" w:rsidRPr="0014199E">
        <w:rPr>
          <w:sz w:val="24"/>
          <w:szCs w:val="24"/>
        </w:rPr>
        <w:t>[</w:t>
      </w:r>
      <w:r w:rsidR="00AE60C7" w:rsidRPr="0014199E">
        <w:rPr>
          <w:rFonts w:cstheme="minorHAnsi"/>
          <w:sz w:val="24"/>
          <w:szCs w:val="24"/>
        </w:rPr>
        <w:t>©</w:t>
      </w:r>
      <w:r w:rsidR="00AE60C7" w:rsidRPr="0014199E">
        <w:rPr>
          <w:sz w:val="24"/>
          <w:szCs w:val="24"/>
        </w:rPr>
        <w:t xml:space="preserve">IWM CL198] </w:t>
      </w:r>
      <w:r w:rsidR="0023679E" w:rsidRPr="0014199E">
        <w:rPr>
          <w:sz w:val="24"/>
          <w:szCs w:val="24"/>
        </w:rPr>
        <w:t xml:space="preserve">and he flew on a 180 Sqn mission against the site at </w:t>
      </w:r>
      <w:proofErr w:type="spellStart"/>
      <w:r w:rsidR="0023679E" w:rsidRPr="0014199E">
        <w:rPr>
          <w:sz w:val="24"/>
          <w:szCs w:val="24"/>
        </w:rPr>
        <w:t>Moyenneville</w:t>
      </w:r>
      <w:proofErr w:type="spellEnd"/>
      <w:r w:rsidR="0023679E" w:rsidRPr="0014199E">
        <w:rPr>
          <w:sz w:val="24"/>
          <w:szCs w:val="24"/>
        </w:rPr>
        <w:t xml:space="preserve"> in the Somme department. An indication of how personal these raids were to both the crew and </w:t>
      </w:r>
      <w:r w:rsidR="00C41F4E" w:rsidRPr="0014199E">
        <w:rPr>
          <w:sz w:val="24"/>
          <w:szCs w:val="24"/>
        </w:rPr>
        <w:t xml:space="preserve">the American author and journalist, </w:t>
      </w:r>
      <w:r w:rsidR="0023679E" w:rsidRPr="0014199E">
        <w:rPr>
          <w:sz w:val="24"/>
          <w:szCs w:val="24"/>
        </w:rPr>
        <w:t>Hemingway</w:t>
      </w:r>
      <w:r w:rsidR="00C41F4E" w:rsidRPr="0014199E">
        <w:rPr>
          <w:sz w:val="24"/>
          <w:szCs w:val="24"/>
        </w:rPr>
        <w:t>,</w:t>
      </w:r>
      <w:r w:rsidR="0023679E" w:rsidRPr="0014199E">
        <w:rPr>
          <w:sz w:val="24"/>
          <w:szCs w:val="24"/>
        </w:rPr>
        <w:t xml:space="preserve"> is that a few days earlier, 15 June, a doodlebug had come down in Cranleigh. Hemingway, already in the area, had visited the site and taken some pieces of metal away. The police duly accosted him in the officer’s mess at Dunsfold and demanded them back!</w:t>
      </w:r>
    </w:p>
    <w:p w14:paraId="69440F17" w14:textId="5386232B" w:rsidR="0014199E" w:rsidRPr="0014199E" w:rsidRDefault="0014199E" w:rsidP="005805D5">
      <w:pPr>
        <w:rPr>
          <w:sz w:val="24"/>
          <w:szCs w:val="24"/>
        </w:rPr>
      </w:pPr>
      <w:r w:rsidRPr="0014199E">
        <w:rPr>
          <w:i/>
          <w:iCs/>
          <w:sz w:val="24"/>
          <w:szCs w:val="24"/>
        </w:rPr>
        <w:t>“A well-known South African bomber pilot skilled in the art of precision bombing was out this</w:t>
      </w:r>
    </w:p>
    <w:p w14:paraId="74066363" w14:textId="6698B4C6" w:rsidR="00C96C58" w:rsidRPr="0014199E" w:rsidRDefault="00C96C58" w:rsidP="00C96C58">
      <w:pPr>
        <w:rPr>
          <w:sz w:val="24"/>
          <w:szCs w:val="24"/>
        </w:rPr>
      </w:pPr>
      <w:r w:rsidRPr="0014199E">
        <w:rPr>
          <w:i/>
          <w:iCs/>
          <w:sz w:val="24"/>
          <w:szCs w:val="24"/>
        </w:rPr>
        <w:t xml:space="preserve">morning </w:t>
      </w:r>
      <w:r w:rsidR="00001A22" w:rsidRPr="0014199E">
        <w:rPr>
          <w:i/>
          <w:iCs/>
          <w:sz w:val="24"/>
          <w:szCs w:val="24"/>
        </w:rPr>
        <w:t xml:space="preserve">[no date provided] </w:t>
      </w:r>
      <w:r w:rsidRPr="0014199E">
        <w:rPr>
          <w:i/>
          <w:iCs/>
          <w:sz w:val="24"/>
          <w:szCs w:val="24"/>
        </w:rPr>
        <w:t xml:space="preserve">helping to smash the launching platforms [in Northern France] from which the Germans are sending their flying bombs across Southern England. He is Wing Commander L.A. Lynn, of Witbank, operating with a Mitchell bomber group of the Second </w:t>
      </w:r>
      <w:r w:rsidRPr="0014199E">
        <w:rPr>
          <w:i/>
          <w:iCs/>
          <w:sz w:val="24"/>
          <w:szCs w:val="24"/>
        </w:rPr>
        <w:lastRenderedPageBreak/>
        <w:t xml:space="preserve">Tactical Air Force [2nd TAF]. Described as one of the most experienced pilots in the group, Lynn led today’s assault by the </w:t>
      </w:r>
      <w:r w:rsidR="00917B01" w:rsidRPr="0014199E">
        <w:rPr>
          <w:i/>
          <w:iCs/>
          <w:sz w:val="24"/>
          <w:szCs w:val="24"/>
        </w:rPr>
        <w:t>RAF</w:t>
      </w:r>
      <w:r w:rsidRPr="0014199E">
        <w:rPr>
          <w:i/>
          <w:iCs/>
          <w:sz w:val="24"/>
          <w:szCs w:val="24"/>
        </w:rPr>
        <w:t xml:space="preserve">. and Dutch Mitchell bomber crews on the flying bomb installations; it was his 85th operational trip. </w:t>
      </w:r>
      <w:r w:rsidR="00ED3257" w:rsidRPr="0014199E">
        <w:rPr>
          <w:sz w:val="24"/>
          <w:szCs w:val="24"/>
        </w:rPr>
        <w:t>[Lynn’s crew</w:t>
      </w:r>
      <w:r w:rsidR="00917B01" w:rsidRPr="0014199E">
        <w:rPr>
          <w:sz w:val="24"/>
          <w:szCs w:val="24"/>
        </w:rPr>
        <w:t>. B</w:t>
      </w:r>
      <w:r w:rsidR="00ED3257" w:rsidRPr="0014199E">
        <w:rPr>
          <w:sz w:val="24"/>
          <w:szCs w:val="24"/>
        </w:rPr>
        <w:t>elow. Waardenburg centre, Lynn to his left]</w:t>
      </w:r>
      <w:r w:rsidR="00917B01" w:rsidRPr="0014199E">
        <w:rPr>
          <w:sz w:val="24"/>
          <w:szCs w:val="24"/>
        </w:rPr>
        <w:t>.</w:t>
      </w:r>
    </w:p>
    <w:p w14:paraId="02CC010F" w14:textId="276A2478" w:rsidR="003F4878" w:rsidRPr="005F783B" w:rsidRDefault="00917B01" w:rsidP="00001A22">
      <w:pPr>
        <w:rPr>
          <w:sz w:val="24"/>
          <w:szCs w:val="24"/>
        </w:rPr>
      </w:pPr>
      <w:r w:rsidRPr="005F783B">
        <w:rPr>
          <w:noProof/>
          <w:sz w:val="24"/>
          <w:szCs w:val="24"/>
        </w:rPr>
        <w:drawing>
          <wp:anchor distT="0" distB="0" distL="114300" distR="114300" simplePos="0" relativeHeight="251686912" behindDoc="1" locked="0" layoutInCell="1" allowOverlap="1" wp14:anchorId="2E05E40A" wp14:editId="7D3BE134">
            <wp:simplePos x="0" y="0"/>
            <wp:positionH relativeFrom="margin">
              <wp:align>center</wp:align>
            </wp:positionH>
            <wp:positionV relativeFrom="paragraph">
              <wp:posOffset>38015</wp:posOffset>
            </wp:positionV>
            <wp:extent cx="5040000" cy="3783077"/>
            <wp:effectExtent l="19050" t="19050" r="27305" b="27305"/>
            <wp:wrapTight wrapText="bothSides">
              <wp:wrapPolygon edited="0">
                <wp:start x="-82" y="-109"/>
                <wp:lineTo x="-82" y="21647"/>
                <wp:lineTo x="21635" y="21647"/>
                <wp:lineTo x="21635" y="-109"/>
                <wp:lineTo x="-82" y="-10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040000" cy="378307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C96C58" w:rsidRPr="005F783B">
        <w:rPr>
          <w:i/>
          <w:iCs/>
          <w:sz w:val="24"/>
          <w:szCs w:val="24"/>
        </w:rPr>
        <w:t>On his return he said: ‘Visibility was good, and our bombs fell in the target area all right.’ He and his group sought out skilfully camouflaged installations in the Pas de Calais area and the Mitchells hit their targets squarely despite accurate and persistent flak, some of which tailed the bombers out to the coast on their homeward trip. Flak was thick in the target areas, indicating the importance the enemy attaches to safeguarding the rocket sites. Another ‘secret weapon’ was used against our planes without effect. This consisted of a square box-like missile fired into the air to burst and scatter long strips of silvery and apparently metallic substance, possibly designed to foul the propellers, but it was completely ineffective.”</w:t>
      </w:r>
      <w:r w:rsidR="006124C1" w:rsidRPr="005F783B">
        <w:rPr>
          <w:sz w:val="24"/>
          <w:szCs w:val="24"/>
        </w:rPr>
        <w:t xml:space="preserve"> [</w:t>
      </w:r>
      <w:r w:rsidR="00BB24BD" w:rsidRPr="005F783B">
        <w:rPr>
          <w:sz w:val="24"/>
          <w:szCs w:val="24"/>
        </w:rPr>
        <w:t xml:space="preserve">acknowledgement, </w:t>
      </w:r>
      <w:hyperlink r:id="rId23" w:history="1">
        <w:r w:rsidR="00BB24BD" w:rsidRPr="005F783B">
          <w:rPr>
            <w:rStyle w:val="Hyperlink"/>
            <w:sz w:val="24"/>
            <w:szCs w:val="24"/>
          </w:rPr>
          <w:t>https://peek-01.livejournal.com/103356.html</w:t>
        </w:r>
      </w:hyperlink>
      <w:r w:rsidR="006124C1" w:rsidRPr="005F783B">
        <w:rPr>
          <w:sz w:val="24"/>
          <w:szCs w:val="24"/>
        </w:rPr>
        <w:t>]</w:t>
      </w:r>
    </w:p>
    <w:p w14:paraId="165023CD" w14:textId="77777777" w:rsidR="00BB24BD" w:rsidRPr="005F783B" w:rsidRDefault="00BB24BD" w:rsidP="00BB24BD">
      <w:pPr>
        <w:rPr>
          <w:rFonts w:cstheme="minorHAnsi"/>
          <w:color w:val="202122"/>
          <w:sz w:val="24"/>
          <w:szCs w:val="24"/>
          <w:shd w:val="clear" w:color="auto" w:fill="F9F9F9"/>
        </w:rPr>
      </w:pPr>
      <w:r w:rsidRPr="005F783B">
        <w:rPr>
          <w:rFonts w:cstheme="minorHAnsi"/>
          <w:color w:val="202122"/>
          <w:sz w:val="24"/>
          <w:szCs w:val="24"/>
          <w:shd w:val="clear" w:color="auto" w:fill="F9F9F9"/>
        </w:rPr>
        <w:t>Roger Nash</w:t>
      </w:r>
    </w:p>
    <w:p w14:paraId="1B7A29FF" w14:textId="19FE5078" w:rsidR="00BB24BD" w:rsidRDefault="00BB24BD" w:rsidP="00BB24BD"/>
    <w:p w14:paraId="4420E7FF" w14:textId="77777777" w:rsidR="00BB24BD" w:rsidRDefault="00BB24BD" w:rsidP="00001A22">
      <w:pPr>
        <w:rPr>
          <w:b/>
          <w:bCs/>
        </w:rPr>
      </w:pPr>
    </w:p>
    <w:p w14:paraId="5585FB90" w14:textId="77777777" w:rsidR="0014199E" w:rsidRDefault="0014199E" w:rsidP="00917B01">
      <w:pPr>
        <w:jc w:val="center"/>
        <w:rPr>
          <w:sz w:val="32"/>
          <w:szCs w:val="32"/>
        </w:rPr>
      </w:pPr>
    </w:p>
    <w:p w14:paraId="15199BF5" w14:textId="77777777" w:rsidR="004C67B7" w:rsidRDefault="004C67B7" w:rsidP="005F783B">
      <w:pPr>
        <w:rPr>
          <w:sz w:val="32"/>
          <w:szCs w:val="32"/>
        </w:rPr>
      </w:pPr>
    </w:p>
    <w:p w14:paraId="6B6C4965" w14:textId="77777777" w:rsidR="003D5F07" w:rsidRDefault="003D5F07" w:rsidP="00917B01">
      <w:pPr>
        <w:jc w:val="center"/>
        <w:rPr>
          <w:sz w:val="32"/>
          <w:szCs w:val="32"/>
        </w:rPr>
      </w:pPr>
    </w:p>
    <w:p w14:paraId="25748502" w14:textId="4C36BFE3" w:rsidR="003F4878" w:rsidRPr="00917B01" w:rsidRDefault="003F4878" w:rsidP="00917B01">
      <w:pPr>
        <w:jc w:val="center"/>
        <w:rPr>
          <w:sz w:val="32"/>
          <w:szCs w:val="32"/>
        </w:rPr>
      </w:pPr>
      <w:r w:rsidRPr="00917B01">
        <w:rPr>
          <w:sz w:val="32"/>
          <w:szCs w:val="32"/>
        </w:rPr>
        <w:lastRenderedPageBreak/>
        <w:t>Appendi</w:t>
      </w:r>
      <w:r w:rsidR="0014199E">
        <w:rPr>
          <w:sz w:val="32"/>
          <w:szCs w:val="32"/>
        </w:rPr>
        <w:t>ces</w:t>
      </w:r>
    </w:p>
    <w:p w14:paraId="074FBFFF" w14:textId="36C64840" w:rsidR="003F4878" w:rsidRPr="00331C8D" w:rsidRDefault="003F4878" w:rsidP="00917B01">
      <w:pPr>
        <w:pStyle w:val="ListParagraph"/>
        <w:numPr>
          <w:ilvl w:val="0"/>
          <w:numId w:val="2"/>
        </w:numPr>
        <w:jc w:val="center"/>
        <w:rPr>
          <w:b/>
          <w:bCs/>
          <w:sz w:val="24"/>
          <w:szCs w:val="24"/>
        </w:rPr>
      </w:pPr>
      <w:r w:rsidRPr="00331C8D">
        <w:rPr>
          <w:b/>
          <w:bCs/>
          <w:sz w:val="24"/>
          <w:szCs w:val="24"/>
        </w:rPr>
        <w:t xml:space="preserve">Wing Commander Lynn, </w:t>
      </w:r>
      <w:r w:rsidR="002C2A96">
        <w:rPr>
          <w:b/>
          <w:bCs/>
          <w:sz w:val="24"/>
          <w:szCs w:val="24"/>
        </w:rPr>
        <w:t>DFC, DSO &amp; bar, V</w:t>
      </w:r>
      <w:r w:rsidR="00A811CA">
        <w:rPr>
          <w:b/>
          <w:bCs/>
          <w:sz w:val="24"/>
          <w:szCs w:val="24"/>
        </w:rPr>
        <w:t>L</w:t>
      </w:r>
      <w:r w:rsidR="002C2A96">
        <w:rPr>
          <w:b/>
          <w:bCs/>
          <w:sz w:val="24"/>
          <w:szCs w:val="24"/>
        </w:rPr>
        <w:t xml:space="preserve">. KR. </w:t>
      </w:r>
      <w:r w:rsidRPr="00331C8D">
        <w:rPr>
          <w:b/>
          <w:bCs/>
          <w:sz w:val="24"/>
          <w:szCs w:val="24"/>
        </w:rPr>
        <w:t>Citations</w:t>
      </w:r>
    </w:p>
    <w:p w14:paraId="2448CE04" w14:textId="5AD7103D" w:rsidR="0014199E" w:rsidRDefault="009E005F" w:rsidP="00001A22">
      <w:pPr>
        <w:contextualSpacing/>
        <w:rPr>
          <w:i/>
          <w:iCs/>
          <w:sz w:val="24"/>
          <w:szCs w:val="24"/>
        </w:rPr>
      </w:pPr>
      <w:r w:rsidRPr="0014199E">
        <w:rPr>
          <w:b/>
          <w:bCs/>
          <w:sz w:val="24"/>
          <w:szCs w:val="24"/>
        </w:rPr>
        <w:t>26 June 1942, Distinguished Flying Cross</w:t>
      </w:r>
    </w:p>
    <w:p w14:paraId="50B03E96" w14:textId="2EB30162" w:rsidR="009E005F" w:rsidRPr="00331C8D" w:rsidRDefault="009E005F" w:rsidP="00001A22">
      <w:pPr>
        <w:contextualSpacing/>
        <w:rPr>
          <w:i/>
          <w:iCs/>
          <w:sz w:val="24"/>
          <w:szCs w:val="24"/>
        </w:rPr>
      </w:pPr>
      <w:r w:rsidRPr="00331C8D">
        <w:rPr>
          <w:i/>
          <w:iCs/>
          <w:sz w:val="24"/>
          <w:szCs w:val="24"/>
        </w:rPr>
        <w:t>“This officer led almost every raid carried out by his squadron recently. These include low-level attacks on the enemy's shipping, docks, marshalling yards and other important targets. In August 1941, he led a formation in an attack on a large convoy and sank a 5,000-ton ship. He has proved himself to be an inspiring leader in the air, while on the ground, his initiative and energy have been instrumental in raising the squadron to a high pitch of operational efficiency."</w:t>
      </w:r>
    </w:p>
    <w:p w14:paraId="5B31F10B" w14:textId="77777777" w:rsidR="00917B01" w:rsidRPr="00331C8D" w:rsidRDefault="00917B01" w:rsidP="00001A22">
      <w:pPr>
        <w:contextualSpacing/>
        <w:rPr>
          <w:sz w:val="24"/>
          <w:szCs w:val="24"/>
          <w:u w:val="single"/>
        </w:rPr>
      </w:pPr>
    </w:p>
    <w:p w14:paraId="1DA9141F" w14:textId="77777777" w:rsidR="0014199E" w:rsidRDefault="009E005F" w:rsidP="00001A22">
      <w:pPr>
        <w:contextualSpacing/>
        <w:rPr>
          <w:sz w:val="24"/>
          <w:szCs w:val="24"/>
        </w:rPr>
      </w:pPr>
      <w:r w:rsidRPr="0014199E">
        <w:rPr>
          <w:b/>
          <w:bCs/>
          <w:sz w:val="24"/>
          <w:szCs w:val="24"/>
        </w:rPr>
        <w:t>11 February 1944, Distinguished Service Order</w:t>
      </w:r>
      <w:r w:rsidRPr="00331C8D">
        <w:rPr>
          <w:sz w:val="24"/>
          <w:szCs w:val="24"/>
        </w:rPr>
        <w:t xml:space="preserve"> </w:t>
      </w:r>
    </w:p>
    <w:p w14:paraId="372D1A21" w14:textId="425DA5A9" w:rsidR="009E005F" w:rsidRPr="00331C8D" w:rsidRDefault="009E005F" w:rsidP="00001A22">
      <w:pPr>
        <w:contextualSpacing/>
        <w:rPr>
          <w:sz w:val="24"/>
          <w:szCs w:val="24"/>
        </w:rPr>
      </w:pPr>
      <w:r w:rsidRPr="00331C8D">
        <w:rPr>
          <w:i/>
          <w:iCs/>
          <w:sz w:val="24"/>
          <w:szCs w:val="24"/>
        </w:rPr>
        <w:t>“This officer has completed a very large number of sorties and has displayed skill, courage and determination of the highest order. He is a most inspiring and forceful leader, whose personal example has been reflected in the fine fighting qualities of his squadron which has obtained many successes in recent operations over Northern France. Wing Commander Lynn has displayed outstanding keenness and devotion to duty and his achievements have been worthy of great praise.”</w:t>
      </w:r>
      <w:r w:rsidRPr="00331C8D">
        <w:rPr>
          <w:sz w:val="24"/>
          <w:szCs w:val="24"/>
        </w:rPr>
        <w:t xml:space="preserve"> </w:t>
      </w:r>
    </w:p>
    <w:p w14:paraId="5DCA66C9" w14:textId="77777777" w:rsidR="00917B01" w:rsidRPr="00331C8D" w:rsidRDefault="00917B01" w:rsidP="00001A22">
      <w:pPr>
        <w:contextualSpacing/>
        <w:rPr>
          <w:sz w:val="24"/>
          <w:szCs w:val="24"/>
          <w:u w:val="single"/>
        </w:rPr>
      </w:pPr>
    </w:p>
    <w:p w14:paraId="084F678D" w14:textId="77777777" w:rsidR="0014199E" w:rsidRDefault="009E005F" w:rsidP="00C96C58">
      <w:pPr>
        <w:contextualSpacing/>
        <w:rPr>
          <w:b/>
          <w:bCs/>
          <w:sz w:val="24"/>
          <w:szCs w:val="24"/>
        </w:rPr>
      </w:pPr>
      <w:r w:rsidRPr="0014199E">
        <w:rPr>
          <w:b/>
          <w:bCs/>
          <w:sz w:val="24"/>
          <w:szCs w:val="24"/>
        </w:rPr>
        <w:t>14 July 1944, Distinguished Service Order (bar)</w:t>
      </w:r>
    </w:p>
    <w:p w14:paraId="0675D03A" w14:textId="69444E9B" w:rsidR="00917B01" w:rsidRDefault="009E005F" w:rsidP="00C96C58">
      <w:pPr>
        <w:contextualSpacing/>
        <w:rPr>
          <w:i/>
          <w:iCs/>
          <w:sz w:val="24"/>
          <w:szCs w:val="24"/>
        </w:rPr>
      </w:pPr>
      <w:r w:rsidRPr="00331C8D">
        <w:rPr>
          <w:i/>
          <w:iCs/>
          <w:sz w:val="24"/>
          <w:szCs w:val="24"/>
        </w:rPr>
        <w:t>“Wing Commander Lynn has completed a large number of day and night sorties during which he has successfully attacked a wide range of strongly defended targets. He has maintained a high standard of operational flying and his genius for leadership has been outstanding. His achievements have won great praise”.</w:t>
      </w:r>
    </w:p>
    <w:p w14:paraId="4DC9AF92" w14:textId="77777777" w:rsidR="00331C8D" w:rsidRPr="00331C8D" w:rsidRDefault="00331C8D" w:rsidP="00C96C58">
      <w:pPr>
        <w:contextualSpacing/>
        <w:rPr>
          <w:i/>
          <w:iCs/>
          <w:sz w:val="24"/>
          <w:szCs w:val="24"/>
        </w:rPr>
      </w:pPr>
    </w:p>
    <w:p w14:paraId="2B21AA73" w14:textId="77777777" w:rsidR="0014199E" w:rsidRDefault="009E005F" w:rsidP="0014199E">
      <w:pPr>
        <w:contextualSpacing/>
        <w:rPr>
          <w:sz w:val="24"/>
          <w:szCs w:val="24"/>
        </w:rPr>
      </w:pPr>
      <w:r w:rsidRPr="0014199E">
        <w:rPr>
          <w:b/>
          <w:bCs/>
          <w:sz w:val="24"/>
          <w:szCs w:val="24"/>
        </w:rPr>
        <w:t xml:space="preserve">16 November 1944, </w:t>
      </w:r>
      <w:proofErr w:type="spellStart"/>
      <w:r w:rsidRPr="0014199E">
        <w:rPr>
          <w:b/>
          <w:bCs/>
          <w:sz w:val="24"/>
          <w:szCs w:val="24"/>
        </w:rPr>
        <w:t>Vliegerkruis</w:t>
      </w:r>
      <w:proofErr w:type="spellEnd"/>
    </w:p>
    <w:p w14:paraId="7EB7BA9D" w14:textId="1DBB07A9" w:rsidR="009E005F" w:rsidRPr="00331C8D" w:rsidRDefault="009E005F" w:rsidP="0014199E">
      <w:pPr>
        <w:contextualSpacing/>
        <w:rPr>
          <w:i/>
          <w:iCs/>
          <w:sz w:val="24"/>
          <w:szCs w:val="24"/>
        </w:rPr>
      </w:pPr>
      <w:r w:rsidRPr="00331C8D">
        <w:rPr>
          <w:sz w:val="24"/>
          <w:szCs w:val="24"/>
        </w:rPr>
        <w:t xml:space="preserve"> </w:t>
      </w:r>
      <w:r w:rsidRPr="00331C8D">
        <w:rPr>
          <w:i/>
          <w:iCs/>
          <w:sz w:val="24"/>
          <w:szCs w:val="24"/>
        </w:rPr>
        <w:t>“As tactical commander of 320 Squadron R.D.N.A.S. of Our Naval Air Service in the United Kingdom, he has commanded this squadron in remarkable fashion over a period of four months so said part of Our Naval Service could highly benefit from his knowledge and wartime experiences.”</w:t>
      </w:r>
    </w:p>
    <w:p w14:paraId="5B091974" w14:textId="77777777" w:rsidR="00917B01" w:rsidRDefault="00917B01" w:rsidP="00C96C58">
      <w:pPr>
        <w:rPr>
          <w:b/>
          <w:bCs/>
        </w:rPr>
      </w:pPr>
    </w:p>
    <w:p w14:paraId="4CD9A437" w14:textId="77777777" w:rsidR="00917B01" w:rsidRDefault="00917B01" w:rsidP="00C96C58">
      <w:pPr>
        <w:rPr>
          <w:b/>
          <w:bCs/>
        </w:rPr>
      </w:pPr>
    </w:p>
    <w:p w14:paraId="73667245" w14:textId="77777777" w:rsidR="00917B01" w:rsidRDefault="00917B01" w:rsidP="00C96C58">
      <w:pPr>
        <w:rPr>
          <w:b/>
          <w:bCs/>
        </w:rPr>
      </w:pPr>
    </w:p>
    <w:p w14:paraId="337D182E" w14:textId="77777777" w:rsidR="00917B01" w:rsidRDefault="00917B01" w:rsidP="00C96C58">
      <w:pPr>
        <w:rPr>
          <w:b/>
          <w:bCs/>
        </w:rPr>
      </w:pPr>
    </w:p>
    <w:p w14:paraId="74492823" w14:textId="77777777" w:rsidR="00917B01" w:rsidRDefault="00917B01" w:rsidP="00C96C58">
      <w:pPr>
        <w:rPr>
          <w:b/>
          <w:bCs/>
        </w:rPr>
      </w:pPr>
    </w:p>
    <w:p w14:paraId="7A4970B9" w14:textId="77777777" w:rsidR="002C2A96" w:rsidRDefault="002C2A96" w:rsidP="00C96C58">
      <w:pPr>
        <w:rPr>
          <w:b/>
          <w:bCs/>
        </w:rPr>
      </w:pPr>
    </w:p>
    <w:p w14:paraId="4EBC9E11" w14:textId="77777777" w:rsidR="002C2A96" w:rsidRDefault="002C2A96" w:rsidP="00C96C58">
      <w:pPr>
        <w:rPr>
          <w:b/>
          <w:bCs/>
        </w:rPr>
      </w:pPr>
    </w:p>
    <w:p w14:paraId="2F75F0E2" w14:textId="77777777" w:rsidR="002C2A96" w:rsidRDefault="002C2A96" w:rsidP="00C96C58">
      <w:pPr>
        <w:rPr>
          <w:b/>
          <w:bCs/>
        </w:rPr>
      </w:pPr>
    </w:p>
    <w:p w14:paraId="4D4E3A8E" w14:textId="77777777" w:rsidR="002C2A96" w:rsidRDefault="002C2A96" w:rsidP="00C96C58">
      <w:pPr>
        <w:rPr>
          <w:b/>
          <w:bCs/>
        </w:rPr>
      </w:pPr>
    </w:p>
    <w:p w14:paraId="3FC0B89E" w14:textId="77777777" w:rsidR="002C2A96" w:rsidRDefault="002C2A96" w:rsidP="00C96C58">
      <w:pPr>
        <w:rPr>
          <w:b/>
          <w:bCs/>
        </w:rPr>
      </w:pPr>
    </w:p>
    <w:p w14:paraId="472D06EE" w14:textId="34D76AE5" w:rsidR="00DD42CE" w:rsidRPr="00331C8D" w:rsidRDefault="00DD42CE" w:rsidP="00917B01">
      <w:pPr>
        <w:pStyle w:val="ListParagraph"/>
        <w:numPr>
          <w:ilvl w:val="0"/>
          <w:numId w:val="2"/>
        </w:numPr>
        <w:jc w:val="center"/>
        <w:rPr>
          <w:b/>
          <w:bCs/>
          <w:sz w:val="24"/>
          <w:szCs w:val="24"/>
        </w:rPr>
      </w:pPr>
      <w:r w:rsidRPr="00331C8D">
        <w:rPr>
          <w:b/>
          <w:bCs/>
          <w:sz w:val="24"/>
          <w:szCs w:val="24"/>
        </w:rPr>
        <w:lastRenderedPageBreak/>
        <w:t>Cornelis Waardenburg, Recommendations for Distinguished Flying Cross</w:t>
      </w:r>
    </w:p>
    <w:p w14:paraId="4CB825CE" w14:textId="5B755626" w:rsidR="00917B01" w:rsidRDefault="00917B01" w:rsidP="00C96C58">
      <w:pPr>
        <w:rPr>
          <w:i/>
          <w:iCs/>
        </w:rPr>
      </w:pPr>
    </w:p>
    <w:p w14:paraId="4510230F" w14:textId="548235F5" w:rsidR="00917B01" w:rsidRDefault="00917B01" w:rsidP="00C96C58">
      <w:pPr>
        <w:rPr>
          <w:i/>
          <w:iCs/>
        </w:rPr>
      </w:pPr>
    </w:p>
    <w:p w14:paraId="6DF1D6DF" w14:textId="3E12DE8A" w:rsidR="00917B01" w:rsidRDefault="00917B01" w:rsidP="00C96C58">
      <w:pPr>
        <w:rPr>
          <w:i/>
          <w:iCs/>
        </w:rPr>
      </w:pPr>
    </w:p>
    <w:p w14:paraId="645A2FD4" w14:textId="7B788C17" w:rsidR="00917B01" w:rsidRDefault="00917B01" w:rsidP="00C96C58">
      <w:pPr>
        <w:rPr>
          <w:i/>
          <w:iCs/>
        </w:rPr>
      </w:pPr>
    </w:p>
    <w:p w14:paraId="0EF93AF4" w14:textId="472CAE87" w:rsidR="00917B01" w:rsidRDefault="002C2A96" w:rsidP="00C96C58">
      <w:pPr>
        <w:rPr>
          <w:i/>
          <w:iCs/>
        </w:rPr>
      </w:pPr>
      <w:r w:rsidRPr="00331C8D">
        <w:rPr>
          <w:noProof/>
          <w:sz w:val="24"/>
          <w:szCs w:val="24"/>
        </w:rPr>
        <w:drawing>
          <wp:anchor distT="0" distB="0" distL="114300" distR="114300" simplePos="0" relativeHeight="251687936" behindDoc="1" locked="0" layoutInCell="1" allowOverlap="1" wp14:anchorId="6A18FBB9" wp14:editId="3389E1B2">
            <wp:simplePos x="346075" y="2894330"/>
            <wp:positionH relativeFrom="margin">
              <wp:align>center</wp:align>
            </wp:positionH>
            <wp:positionV relativeFrom="margin">
              <wp:align>bottom</wp:align>
            </wp:positionV>
            <wp:extent cx="8280000" cy="4666081"/>
            <wp:effectExtent l="16193" t="21907" r="23177" b="23178"/>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4">
                      <a:extLst>
                        <a:ext uri="{BEBA8EAE-BF5A-486C-A8C5-ECC9F3942E4B}">
                          <a14:imgProps xmlns:a14="http://schemas.microsoft.com/office/drawing/2010/main">
                            <a14:imgLayer r:embed="rId25">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rcRect t="28150"/>
                    <a:stretch/>
                  </pic:blipFill>
                  <pic:spPr bwMode="auto">
                    <a:xfrm rot="16200000">
                      <a:off x="0" y="0"/>
                      <a:ext cx="8280000" cy="4666081"/>
                    </a:xfrm>
                    <a:prstGeom prst="rect">
                      <a:avLst/>
                    </a:prstGeo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08A028" w14:textId="08E09C7B" w:rsidR="00917B01" w:rsidRDefault="00917B01" w:rsidP="00C96C58">
      <w:pPr>
        <w:rPr>
          <w:i/>
          <w:iCs/>
        </w:rPr>
      </w:pPr>
    </w:p>
    <w:p w14:paraId="6758BE9C" w14:textId="5BF01F02" w:rsidR="00917B01" w:rsidRDefault="00917B01" w:rsidP="00C96C58">
      <w:pPr>
        <w:rPr>
          <w:i/>
          <w:iCs/>
        </w:rPr>
      </w:pPr>
    </w:p>
    <w:p w14:paraId="43852B81" w14:textId="4900657A" w:rsidR="00917B01" w:rsidRDefault="00917B01" w:rsidP="00C96C58">
      <w:pPr>
        <w:rPr>
          <w:i/>
          <w:iCs/>
        </w:rPr>
      </w:pPr>
    </w:p>
    <w:p w14:paraId="2359A254" w14:textId="3EE02894" w:rsidR="00917B01" w:rsidRDefault="00917B01" w:rsidP="00C96C58">
      <w:pPr>
        <w:rPr>
          <w:i/>
          <w:iCs/>
        </w:rPr>
      </w:pPr>
    </w:p>
    <w:p w14:paraId="00EA90AC" w14:textId="738E0240" w:rsidR="00917B01" w:rsidRDefault="00917B01" w:rsidP="00C96C58">
      <w:pPr>
        <w:rPr>
          <w:i/>
          <w:iCs/>
        </w:rPr>
      </w:pPr>
    </w:p>
    <w:p w14:paraId="03436C8B" w14:textId="7B965855" w:rsidR="00917B01" w:rsidRDefault="00917B01" w:rsidP="00C96C58">
      <w:pPr>
        <w:rPr>
          <w:i/>
          <w:iCs/>
        </w:rPr>
      </w:pPr>
    </w:p>
    <w:p w14:paraId="5B695561" w14:textId="5A5C8F53" w:rsidR="00917B01" w:rsidRDefault="00917B01" w:rsidP="00C96C58">
      <w:pPr>
        <w:rPr>
          <w:i/>
          <w:iCs/>
        </w:rPr>
      </w:pPr>
    </w:p>
    <w:p w14:paraId="7BE125A3" w14:textId="33640D92" w:rsidR="00917B01" w:rsidRDefault="00917B01" w:rsidP="00C96C58">
      <w:pPr>
        <w:rPr>
          <w:i/>
          <w:iCs/>
        </w:rPr>
      </w:pPr>
    </w:p>
    <w:p w14:paraId="1CEF0123" w14:textId="7FEFA835" w:rsidR="00917B01" w:rsidRDefault="00917B01" w:rsidP="00C96C58">
      <w:pPr>
        <w:rPr>
          <w:i/>
          <w:iCs/>
        </w:rPr>
      </w:pPr>
    </w:p>
    <w:p w14:paraId="3A3EDF49" w14:textId="16A33BD6" w:rsidR="00DD42CE" w:rsidRDefault="00DD42CE" w:rsidP="00C96C58">
      <w:pPr>
        <w:rPr>
          <w:i/>
          <w:iCs/>
        </w:rPr>
      </w:pPr>
    </w:p>
    <w:p w14:paraId="44E2E9C2" w14:textId="77777777" w:rsidR="00917B01" w:rsidRDefault="00917B01" w:rsidP="005805D5">
      <w:pPr>
        <w:rPr>
          <w:noProof/>
        </w:rPr>
      </w:pPr>
    </w:p>
    <w:p w14:paraId="121F95F9" w14:textId="77777777" w:rsidR="002C2A96" w:rsidRDefault="002C2A96" w:rsidP="005805D5">
      <w:pPr>
        <w:rPr>
          <w:noProof/>
        </w:rPr>
      </w:pPr>
    </w:p>
    <w:p w14:paraId="1EFC9D9C" w14:textId="77777777" w:rsidR="002C2A96" w:rsidRDefault="002C2A96" w:rsidP="005805D5">
      <w:pPr>
        <w:rPr>
          <w:noProof/>
        </w:rPr>
      </w:pPr>
    </w:p>
    <w:p w14:paraId="4E8D711E" w14:textId="77777777" w:rsidR="002C2A96" w:rsidRDefault="002C2A96" w:rsidP="005805D5">
      <w:pPr>
        <w:rPr>
          <w:noProof/>
        </w:rPr>
      </w:pPr>
    </w:p>
    <w:p w14:paraId="6A2C4A69" w14:textId="77777777" w:rsidR="002C2A96" w:rsidRDefault="002C2A96" w:rsidP="005805D5">
      <w:pPr>
        <w:rPr>
          <w:noProof/>
        </w:rPr>
      </w:pPr>
    </w:p>
    <w:p w14:paraId="7AF7CF3D" w14:textId="77777777" w:rsidR="002C2A96" w:rsidRDefault="002C2A96" w:rsidP="005805D5">
      <w:pPr>
        <w:rPr>
          <w:noProof/>
        </w:rPr>
      </w:pPr>
    </w:p>
    <w:p w14:paraId="2A8F573B" w14:textId="77777777" w:rsidR="002C2A96" w:rsidRDefault="002C2A96" w:rsidP="005805D5">
      <w:pPr>
        <w:rPr>
          <w:noProof/>
        </w:rPr>
      </w:pPr>
    </w:p>
    <w:p w14:paraId="4C8FBE72" w14:textId="77777777" w:rsidR="002C2A96" w:rsidRDefault="002C2A96" w:rsidP="005805D5">
      <w:pPr>
        <w:rPr>
          <w:noProof/>
        </w:rPr>
      </w:pPr>
    </w:p>
    <w:p w14:paraId="62790878" w14:textId="77777777" w:rsidR="002C2A96" w:rsidRDefault="002C2A96" w:rsidP="005805D5">
      <w:pPr>
        <w:rPr>
          <w:noProof/>
        </w:rPr>
      </w:pPr>
    </w:p>
    <w:p w14:paraId="2D4E37F4" w14:textId="77777777" w:rsidR="002C2A96" w:rsidRDefault="002C2A96" w:rsidP="005805D5">
      <w:pPr>
        <w:rPr>
          <w:noProof/>
        </w:rPr>
      </w:pPr>
    </w:p>
    <w:p w14:paraId="2AAADEAD" w14:textId="77777777" w:rsidR="002C2A96" w:rsidRDefault="002C2A96" w:rsidP="005805D5">
      <w:pPr>
        <w:rPr>
          <w:noProof/>
        </w:rPr>
      </w:pPr>
    </w:p>
    <w:p w14:paraId="01FD0A1F" w14:textId="77777777" w:rsidR="002C2A96" w:rsidRDefault="002C2A96" w:rsidP="005805D5">
      <w:pPr>
        <w:rPr>
          <w:noProof/>
        </w:rPr>
      </w:pPr>
    </w:p>
    <w:p w14:paraId="5A193062" w14:textId="77777777" w:rsidR="002C2A96" w:rsidRDefault="002C2A96" w:rsidP="005805D5">
      <w:pPr>
        <w:rPr>
          <w:noProof/>
        </w:rPr>
      </w:pPr>
    </w:p>
    <w:p w14:paraId="3462AAEB" w14:textId="77777777" w:rsidR="002C2A96" w:rsidRDefault="002C2A96" w:rsidP="005805D5">
      <w:pPr>
        <w:rPr>
          <w:noProof/>
        </w:rPr>
      </w:pPr>
    </w:p>
    <w:p w14:paraId="578179C1" w14:textId="77777777" w:rsidR="002C2A96" w:rsidRDefault="002C2A96" w:rsidP="005805D5">
      <w:pPr>
        <w:rPr>
          <w:noProof/>
        </w:rPr>
      </w:pPr>
    </w:p>
    <w:p w14:paraId="2CCAB6E3" w14:textId="3642C2D6" w:rsidR="00E57CEA" w:rsidRPr="00331C8D" w:rsidRDefault="00E57CEA" w:rsidP="00917B01">
      <w:pPr>
        <w:pStyle w:val="ListParagraph"/>
        <w:numPr>
          <w:ilvl w:val="0"/>
          <w:numId w:val="2"/>
        </w:numPr>
        <w:jc w:val="center"/>
        <w:rPr>
          <w:b/>
          <w:bCs/>
          <w:sz w:val="24"/>
          <w:szCs w:val="24"/>
        </w:rPr>
      </w:pPr>
      <w:r w:rsidRPr="00331C8D">
        <w:rPr>
          <w:b/>
          <w:bCs/>
          <w:sz w:val="24"/>
          <w:szCs w:val="24"/>
        </w:rPr>
        <w:lastRenderedPageBreak/>
        <w:t>The Crash Site</w:t>
      </w:r>
    </w:p>
    <w:p w14:paraId="7F6552AC" w14:textId="5A69F910" w:rsidR="00917B01" w:rsidRDefault="00917B01" w:rsidP="005805D5">
      <w:pPr>
        <w:rPr>
          <w:rFonts w:ascii="Helvetica" w:hAnsi="Helvetica" w:cs="Helvetica"/>
          <w:color w:val="000000"/>
          <w:shd w:val="clear" w:color="auto" w:fill="FFFFFF"/>
        </w:rPr>
      </w:pPr>
      <w:r>
        <w:rPr>
          <w:noProof/>
        </w:rPr>
        <w:drawing>
          <wp:anchor distT="0" distB="0" distL="114300" distR="114300" simplePos="0" relativeHeight="251668480" behindDoc="1" locked="0" layoutInCell="1" allowOverlap="1" wp14:anchorId="373DDC67" wp14:editId="7CEAFDA9">
            <wp:simplePos x="0" y="0"/>
            <wp:positionH relativeFrom="margin">
              <wp:align>center</wp:align>
            </wp:positionH>
            <wp:positionV relativeFrom="paragraph">
              <wp:posOffset>74758</wp:posOffset>
            </wp:positionV>
            <wp:extent cx="4139565" cy="3111500"/>
            <wp:effectExtent l="19050" t="19050" r="13335" b="12700"/>
            <wp:wrapTight wrapText="bothSides">
              <wp:wrapPolygon edited="0">
                <wp:start x="-99" y="-132"/>
                <wp:lineTo x="-99" y="21556"/>
                <wp:lineTo x="21570" y="21556"/>
                <wp:lineTo x="21570" y="-132"/>
                <wp:lineTo x="-99" y="-132"/>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BEBA8EAE-BF5A-486C-A8C5-ECC9F3942E4B}">
                          <a14:imgProps xmlns:a14="http://schemas.microsoft.com/office/drawing/2010/main">
                            <a14:imgLayer r:embed="rId27">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139565" cy="31115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38F56180" w14:textId="5263EC03" w:rsidR="00917B01" w:rsidRDefault="00917B01" w:rsidP="005805D5">
      <w:pPr>
        <w:rPr>
          <w:rFonts w:ascii="Helvetica" w:hAnsi="Helvetica" w:cs="Helvetica"/>
          <w:color w:val="000000"/>
          <w:shd w:val="clear" w:color="auto" w:fill="FFFFFF"/>
        </w:rPr>
      </w:pPr>
    </w:p>
    <w:p w14:paraId="74E2C6EA" w14:textId="04921F00" w:rsidR="00917B01" w:rsidRDefault="00917B01" w:rsidP="005805D5">
      <w:pPr>
        <w:rPr>
          <w:rFonts w:ascii="Helvetica" w:hAnsi="Helvetica" w:cs="Helvetica"/>
          <w:color w:val="000000"/>
          <w:shd w:val="clear" w:color="auto" w:fill="FFFFFF"/>
        </w:rPr>
      </w:pPr>
    </w:p>
    <w:p w14:paraId="0AF9049C" w14:textId="7F830351" w:rsidR="00917B01" w:rsidRDefault="00917B01" w:rsidP="005805D5">
      <w:pPr>
        <w:rPr>
          <w:rFonts w:ascii="Helvetica" w:hAnsi="Helvetica" w:cs="Helvetica"/>
          <w:color w:val="000000"/>
          <w:shd w:val="clear" w:color="auto" w:fill="FFFFFF"/>
        </w:rPr>
      </w:pPr>
    </w:p>
    <w:p w14:paraId="42089DB6" w14:textId="79565B5C" w:rsidR="00917B01" w:rsidRDefault="00917B01" w:rsidP="005805D5">
      <w:pPr>
        <w:rPr>
          <w:rFonts w:ascii="Helvetica" w:hAnsi="Helvetica" w:cs="Helvetica"/>
          <w:color w:val="000000"/>
          <w:shd w:val="clear" w:color="auto" w:fill="FFFFFF"/>
        </w:rPr>
      </w:pPr>
    </w:p>
    <w:p w14:paraId="318698DC" w14:textId="77777777" w:rsidR="00917B01" w:rsidRDefault="00917B01" w:rsidP="005805D5">
      <w:pPr>
        <w:rPr>
          <w:rFonts w:ascii="Helvetica" w:hAnsi="Helvetica" w:cs="Helvetica"/>
          <w:color w:val="000000"/>
          <w:shd w:val="clear" w:color="auto" w:fill="FFFFFF"/>
        </w:rPr>
      </w:pPr>
    </w:p>
    <w:p w14:paraId="6F785DFE" w14:textId="77777777" w:rsidR="00917B01" w:rsidRDefault="00917B01" w:rsidP="005805D5">
      <w:pPr>
        <w:rPr>
          <w:rFonts w:ascii="Helvetica" w:hAnsi="Helvetica" w:cs="Helvetica"/>
          <w:color w:val="000000"/>
          <w:shd w:val="clear" w:color="auto" w:fill="FFFFFF"/>
        </w:rPr>
      </w:pPr>
    </w:p>
    <w:p w14:paraId="5652ADC6" w14:textId="77777777" w:rsidR="00917B01" w:rsidRDefault="00917B01" w:rsidP="005805D5">
      <w:pPr>
        <w:rPr>
          <w:rFonts w:ascii="Helvetica" w:hAnsi="Helvetica" w:cs="Helvetica"/>
          <w:color w:val="000000"/>
          <w:shd w:val="clear" w:color="auto" w:fill="FFFFFF"/>
        </w:rPr>
      </w:pPr>
    </w:p>
    <w:p w14:paraId="2D8D36C6" w14:textId="77777777" w:rsidR="00917B01" w:rsidRDefault="00917B01" w:rsidP="005805D5">
      <w:pPr>
        <w:rPr>
          <w:rFonts w:ascii="Helvetica" w:hAnsi="Helvetica" w:cs="Helvetica"/>
          <w:color w:val="000000"/>
          <w:shd w:val="clear" w:color="auto" w:fill="FFFFFF"/>
        </w:rPr>
      </w:pPr>
    </w:p>
    <w:p w14:paraId="15E4A797" w14:textId="77777777" w:rsidR="00917B01" w:rsidRDefault="00917B01" w:rsidP="005805D5">
      <w:pPr>
        <w:rPr>
          <w:rFonts w:ascii="Helvetica" w:hAnsi="Helvetica" w:cs="Helvetica"/>
          <w:color w:val="000000"/>
          <w:shd w:val="clear" w:color="auto" w:fill="FFFFFF"/>
        </w:rPr>
      </w:pPr>
    </w:p>
    <w:p w14:paraId="4E786EB4" w14:textId="77777777" w:rsidR="00917B01" w:rsidRDefault="00917B01" w:rsidP="005805D5">
      <w:pPr>
        <w:rPr>
          <w:rFonts w:ascii="Helvetica" w:hAnsi="Helvetica" w:cs="Helvetica"/>
          <w:color w:val="000000"/>
          <w:shd w:val="clear" w:color="auto" w:fill="FFFFFF"/>
        </w:rPr>
      </w:pPr>
    </w:p>
    <w:p w14:paraId="7D9740B8" w14:textId="77777777" w:rsidR="00331C8D" w:rsidRDefault="00331C8D" w:rsidP="005805D5">
      <w:pPr>
        <w:rPr>
          <w:rFonts w:ascii="Helvetica" w:hAnsi="Helvetica" w:cs="Helvetica"/>
          <w:color w:val="000000"/>
          <w:shd w:val="clear" w:color="auto" w:fill="FFFFFF"/>
        </w:rPr>
      </w:pPr>
    </w:p>
    <w:p w14:paraId="2D5D2685" w14:textId="6E145422" w:rsidR="0014199E" w:rsidRDefault="005C2156" w:rsidP="0014199E">
      <w:pPr>
        <w:contextualSpacing/>
        <w:rPr>
          <w:rFonts w:cstheme="minorHAnsi"/>
          <w:color w:val="000000"/>
          <w:sz w:val="24"/>
          <w:szCs w:val="24"/>
          <w:shd w:val="clear" w:color="auto" w:fill="FFFFFF"/>
        </w:rPr>
      </w:pPr>
      <w:r w:rsidRPr="0014199E">
        <w:rPr>
          <w:rFonts w:cstheme="minorHAnsi"/>
          <w:b/>
          <w:bCs/>
          <w:color w:val="000000"/>
          <w:sz w:val="24"/>
          <w:szCs w:val="24"/>
          <w:shd w:val="clear" w:color="auto" w:fill="FFFFFF"/>
        </w:rPr>
        <w:t>Police report</w:t>
      </w:r>
    </w:p>
    <w:p w14:paraId="03DD85BC" w14:textId="1CEC87F3" w:rsidR="00C41F4E" w:rsidRPr="00331C8D" w:rsidRDefault="0014199E" w:rsidP="0014199E">
      <w:pPr>
        <w:contextualSpacing/>
        <w:rPr>
          <w:rFonts w:cstheme="minorHAnsi"/>
          <w:i/>
          <w:iCs/>
          <w:sz w:val="24"/>
          <w:szCs w:val="24"/>
        </w:rPr>
      </w:pPr>
      <w:r w:rsidRPr="0014199E">
        <w:rPr>
          <w:rFonts w:cstheme="minorHAnsi"/>
          <w:b/>
          <w:bCs/>
          <w:noProof/>
          <w:sz w:val="24"/>
          <w:szCs w:val="24"/>
        </w:rPr>
        <w:drawing>
          <wp:anchor distT="0" distB="0" distL="114300" distR="114300" simplePos="0" relativeHeight="251674624" behindDoc="1" locked="0" layoutInCell="1" allowOverlap="1" wp14:anchorId="53AC92AA" wp14:editId="53A9308D">
            <wp:simplePos x="0" y="0"/>
            <wp:positionH relativeFrom="margin">
              <wp:posOffset>-1270</wp:posOffset>
            </wp:positionH>
            <wp:positionV relativeFrom="paragraph">
              <wp:posOffset>1705902</wp:posOffset>
            </wp:positionV>
            <wp:extent cx="5731510" cy="2406015"/>
            <wp:effectExtent l="0" t="0" r="2540" b="0"/>
            <wp:wrapTight wrapText="bothSides">
              <wp:wrapPolygon edited="0">
                <wp:start x="0" y="0"/>
                <wp:lineTo x="0" y="21378"/>
                <wp:lineTo x="21538" y="21378"/>
                <wp:lineTo x="2153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2406015"/>
                    </a:xfrm>
                    <a:prstGeom prst="rect">
                      <a:avLst/>
                    </a:prstGeom>
                    <a:noFill/>
                    <a:ln>
                      <a:noFill/>
                    </a:ln>
                  </pic:spPr>
                </pic:pic>
              </a:graphicData>
            </a:graphic>
            <wp14:sizeRelH relativeFrom="page">
              <wp14:pctWidth>0</wp14:pctWidth>
            </wp14:sizeRelH>
            <wp14:sizeRelV relativeFrom="page">
              <wp14:pctHeight>0</wp14:pctHeight>
            </wp14:sizeRelV>
          </wp:anchor>
        </w:drawing>
      </w:r>
      <w:r w:rsidR="005C2156" w:rsidRPr="00331C8D">
        <w:rPr>
          <w:rFonts w:cstheme="minorHAnsi"/>
          <w:color w:val="000000"/>
          <w:sz w:val="24"/>
          <w:szCs w:val="24"/>
          <w:shd w:val="clear" w:color="auto" w:fill="FFFFFF"/>
        </w:rPr>
        <w:t xml:space="preserve"> </w:t>
      </w:r>
      <w:r w:rsidR="005C2156" w:rsidRPr="00331C8D">
        <w:rPr>
          <w:rFonts w:cstheme="minorHAnsi"/>
          <w:i/>
          <w:iCs/>
          <w:color w:val="000000"/>
          <w:sz w:val="24"/>
          <w:szCs w:val="24"/>
          <w:shd w:val="clear" w:color="auto" w:fill="FFFFFF"/>
        </w:rPr>
        <w:t>“At 16:45/30, British Mitchell Bomber, No.</w:t>
      </w:r>
      <w:r w:rsidR="00331C8D">
        <w:rPr>
          <w:rFonts w:cstheme="minorHAnsi"/>
          <w:i/>
          <w:iCs/>
          <w:color w:val="000000"/>
          <w:sz w:val="24"/>
          <w:szCs w:val="24"/>
          <w:shd w:val="clear" w:color="auto" w:fill="FFFFFF"/>
        </w:rPr>
        <w:t xml:space="preserve"> </w:t>
      </w:r>
      <w:r w:rsidR="005C2156" w:rsidRPr="00331C8D">
        <w:rPr>
          <w:rFonts w:cstheme="minorHAnsi"/>
          <w:i/>
          <w:iCs/>
          <w:color w:val="000000"/>
          <w:sz w:val="24"/>
          <w:szCs w:val="24"/>
          <w:shd w:val="clear" w:color="auto" w:fill="FFFFFF"/>
        </w:rPr>
        <w:t>FW 268, Squadron letters EVO crashed at Canadian Vehicle Park, Shackleford Heath, Parish of Peper</w:t>
      </w:r>
      <w:r w:rsidR="00331C8D">
        <w:rPr>
          <w:rFonts w:cstheme="minorHAnsi"/>
          <w:i/>
          <w:iCs/>
          <w:color w:val="000000"/>
          <w:sz w:val="24"/>
          <w:szCs w:val="24"/>
          <w:shd w:val="clear" w:color="auto" w:fill="FFFFFF"/>
        </w:rPr>
        <w:t xml:space="preserve"> H</w:t>
      </w:r>
      <w:r w:rsidR="005C2156" w:rsidRPr="00331C8D">
        <w:rPr>
          <w:rFonts w:cstheme="minorHAnsi"/>
          <w:i/>
          <w:iCs/>
          <w:color w:val="000000"/>
          <w:sz w:val="24"/>
          <w:szCs w:val="24"/>
          <w:shd w:val="clear" w:color="auto" w:fill="FFFFFF"/>
        </w:rPr>
        <w:t>arow, M.R.377-643. Machine wrecked and burnt out. Two in crew, both killed: – Pilot Lt. WAARDENBURG R.D.N.A.S, passenger F/O HENRY GEORGE PAYNE, RAF, both of 139 Wing, Dunsfold Airfield. Plane from Dunsfold Airfield on an air test. Guard mounted at 17:30 hours by HQ No.1 CCOD </w:t>
      </w:r>
      <w:r w:rsidR="005C2156" w:rsidRPr="00331C8D">
        <w:rPr>
          <w:rStyle w:val="Emphasis"/>
          <w:rFonts w:cstheme="minorHAnsi"/>
          <w:i w:val="0"/>
          <w:iCs w:val="0"/>
          <w:color w:val="000000"/>
          <w:sz w:val="24"/>
          <w:szCs w:val="24"/>
          <w:shd w:val="clear" w:color="auto" w:fill="FFFFFF"/>
        </w:rPr>
        <w:t>(Canadian Army Ordnance)</w:t>
      </w:r>
      <w:r w:rsidR="005C2156" w:rsidRPr="00331C8D">
        <w:rPr>
          <w:rFonts w:cstheme="minorHAnsi"/>
          <w:i/>
          <w:iCs/>
          <w:color w:val="000000"/>
          <w:sz w:val="24"/>
          <w:szCs w:val="24"/>
          <w:shd w:val="clear" w:color="auto" w:fill="FFFFFF"/>
        </w:rPr>
        <w:t> Peper</w:t>
      </w:r>
      <w:r w:rsidR="00331C8D">
        <w:rPr>
          <w:rFonts w:cstheme="minorHAnsi"/>
          <w:i/>
          <w:iCs/>
          <w:color w:val="000000"/>
          <w:sz w:val="24"/>
          <w:szCs w:val="24"/>
          <w:shd w:val="clear" w:color="auto" w:fill="FFFFFF"/>
        </w:rPr>
        <w:t xml:space="preserve"> H</w:t>
      </w:r>
      <w:r w:rsidR="005C2156" w:rsidRPr="00331C8D">
        <w:rPr>
          <w:rFonts w:cstheme="minorHAnsi"/>
          <w:i/>
          <w:iCs/>
          <w:color w:val="000000"/>
          <w:sz w:val="24"/>
          <w:szCs w:val="24"/>
          <w:shd w:val="clear" w:color="auto" w:fill="FFFFFF"/>
        </w:rPr>
        <w:t>arow Park, 1</w:t>
      </w:r>
      <w:r w:rsidR="00331C8D">
        <w:rPr>
          <w:rFonts w:cstheme="minorHAnsi"/>
          <w:i/>
          <w:iCs/>
          <w:color w:val="000000"/>
          <w:sz w:val="24"/>
          <w:szCs w:val="24"/>
          <w:shd w:val="clear" w:color="auto" w:fill="FFFFFF"/>
        </w:rPr>
        <w:t xml:space="preserve"> </w:t>
      </w:r>
      <w:r w:rsidR="005C2156" w:rsidRPr="00331C8D">
        <w:rPr>
          <w:rFonts w:cstheme="minorHAnsi"/>
          <w:i/>
          <w:iCs/>
          <w:color w:val="000000"/>
          <w:sz w:val="24"/>
          <w:szCs w:val="24"/>
          <w:shd w:val="clear" w:color="auto" w:fill="FFFFFF"/>
        </w:rPr>
        <w:t>NCO and 10 men. NFS </w:t>
      </w:r>
      <w:r w:rsidR="005C2156" w:rsidRPr="00331C8D">
        <w:rPr>
          <w:rStyle w:val="Emphasis"/>
          <w:rFonts w:cstheme="minorHAnsi"/>
          <w:i w:val="0"/>
          <w:iCs w:val="0"/>
          <w:color w:val="000000"/>
          <w:sz w:val="24"/>
          <w:szCs w:val="24"/>
          <w:shd w:val="clear" w:color="auto" w:fill="FFFFFF"/>
        </w:rPr>
        <w:t>(National Fire Service)</w:t>
      </w:r>
      <w:r w:rsidR="005C2156" w:rsidRPr="00331C8D">
        <w:rPr>
          <w:rFonts w:cstheme="minorHAnsi"/>
          <w:i/>
          <w:iCs/>
          <w:color w:val="000000"/>
          <w:sz w:val="24"/>
          <w:szCs w:val="24"/>
          <w:shd w:val="clear" w:color="auto" w:fill="FFFFFF"/>
        </w:rPr>
        <w:t> in attendance. RAF Dunsfold, and 49 MU, Faygate, informed. Damage sustained to Canadian Army equipment.”</w:t>
      </w:r>
      <w:r w:rsidR="005C2156" w:rsidRPr="00331C8D">
        <w:rPr>
          <w:rFonts w:cstheme="minorHAnsi"/>
          <w:i/>
          <w:iCs/>
          <w:sz w:val="24"/>
          <w:szCs w:val="24"/>
        </w:rPr>
        <w:t xml:space="preserve"> </w:t>
      </w:r>
    </w:p>
    <w:p w14:paraId="33716A70" w14:textId="77777777" w:rsidR="002C2A96" w:rsidRPr="005D583B" w:rsidRDefault="002C2A96" w:rsidP="002C2A96">
      <w:pPr>
        <w:rPr>
          <w:i/>
          <w:iCs/>
          <w:sz w:val="24"/>
          <w:szCs w:val="24"/>
        </w:rPr>
      </w:pPr>
      <w:r w:rsidRPr="005D583B">
        <w:rPr>
          <w:sz w:val="24"/>
          <w:szCs w:val="24"/>
        </w:rPr>
        <w:t xml:space="preserve">Further information, with links to both the other 1944 crashes </w:t>
      </w:r>
      <w:hyperlink r:id="rId29" w:history="1">
        <w:r w:rsidRPr="005D583B">
          <w:rPr>
            <w:rStyle w:val="Hyperlink"/>
            <w:sz w:val="24"/>
            <w:szCs w:val="24"/>
          </w:rPr>
          <w:t>https://dunsfoldairfield.org/crash-at-shackleford-heath-mitchell-30th-aug-1944</w:t>
        </w:r>
      </w:hyperlink>
      <w:r w:rsidRPr="005D583B">
        <w:rPr>
          <w:color w:val="0000FF"/>
          <w:sz w:val="24"/>
          <w:szCs w:val="24"/>
        </w:rPr>
        <w:t>.</w:t>
      </w:r>
    </w:p>
    <w:p w14:paraId="6415679B" w14:textId="574EEFD6" w:rsidR="00331C8D" w:rsidRPr="002C2A96" w:rsidRDefault="002C2A96" w:rsidP="005805D5">
      <w:pPr>
        <w:rPr>
          <w:sz w:val="24"/>
          <w:szCs w:val="24"/>
        </w:rPr>
      </w:pPr>
      <w:r w:rsidRPr="005D583B">
        <w:rPr>
          <w:sz w:val="24"/>
          <w:szCs w:val="24"/>
        </w:rPr>
        <w:lastRenderedPageBreak/>
        <w:t>The satellite image (</w:t>
      </w:r>
      <w:r w:rsidRPr="005D583B">
        <w:rPr>
          <w:rFonts w:cstheme="minorHAnsi"/>
          <w:sz w:val="24"/>
          <w:szCs w:val="24"/>
        </w:rPr>
        <w:t>©</w:t>
      </w:r>
      <w:r w:rsidRPr="005D583B">
        <w:rPr>
          <w:sz w:val="24"/>
          <w:szCs w:val="24"/>
        </w:rPr>
        <w:t xml:space="preserve"> Google Earth, </w:t>
      </w:r>
      <w:r>
        <w:rPr>
          <w:sz w:val="24"/>
          <w:szCs w:val="24"/>
        </w:rPr>
        <w:t>below</w:t>
      </w:r>
      <w:r w:rsidRPr="005D583B">
        <w:rPr>
          <w:sz w:val="24"/>
          <w:szCs w:val="24"/>
        </w:rPr>
        <w:t xml:space="preserve">) supplied by Wim van Kamperdijk, marks the position he believes the plane crashed, a few metres further north than in the map above. There is more tree cover than there was in 1944. </w:t>
      </w:r>
      <w:r w:rsidR="00331C8D" w:rsidRPr="00331C8D">
        <w:rPr>
          <w:rFonts w:cstheme="minorHAnsi"/>
          <w:noProof/>
          <w:sz w:val="24"/>
          <w:szCs w:val="24"/>
        </w:rPr>
        <w:drawing>
          <wp:anchor distT="0" distB="0" distL="114300" distR="114300" simplePos="0" relativeHeight="251689984" behindDoc="1" locked="0" layoutInCell="1" allowOverlap="1" wp14:anchorId="72C5983B" wp14:editId="5124227D">
            <wp:simplePos x="913130" y="1219835"/>
            <wp:positionH relativeFrom="margin">
              <wp:align>center</wp:align>
            </wp:positionH>
            <wp:positionV relativeFrom="margin">
              <wp:align>top</wp:align>
            </wp:positionV>
            <wp:extent cx="5040000" cy="2851821"/>
            <wp:effectExtent l="19050" t="19050" r="27305" b="24765"/>
            <wp:wrapTight wrapText="bothSides">
              <wp:wrapPolygon edited="0">
                <wp:start x="-82" y="-144"/>
                <wp:lineTo x="-82" y="21643"/>
                <wp:lineTo x="21635" y="21643"/>
                <wp:lineTo x="21635" y="-144"/>
                <wp:lineTo x="-82" y="-144"/>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BEBA8EAE-BF5A-486C-A8C5-ECC9F3942E4B}">
                          <a14:imgProps xmlns:a14="http://schemas.microsoft.com/office/drawing/2010/main">
                            <a14:imgLayer r:embed="rId31">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5040000" cy="285182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0F268DA6" w14:textId="141F6EA6" w:rsidR="00331C8D" w:rsidRDefault="00331C8D" w:rsidP="005805D5">
      <w:r>
        <w:rPr>
          <w:rFonts w:eastAsia="Times New Roman"/>
          <w:noProof/>
        </w:rPr>
        <w:drawing>
          <wp:anchor distT="0" distB="0" distL="114300" distR="114300" simplePos="0" relativeHeight="251677696" behindDoc="1" locked="0" layoutInCell="1" allowOverlap="1" wp14:anchorId="5D0BDF59" wp14:editId="2ADB436D">
            <wp:simplePos x="0" y="0"/>
            <wp:positionH relativeFrom="margin">
              <wp:align>center</wp:align>
            </wp:positionH>
            <wp:positionV relativeFrom="paragraph">
              <wp:posOffset>78105</wp:posOffset>
            </wp:positionV>
            <wp:extent cx="4319905" cy="2822575"/>
            <wp:effectExtent l="19050" t="19050" r="23495" b="15875"/>
            <wp:wrapTight wrapText="bothSides">
              <wp:wrapPolygon edited="0">
                <wp:start x="-95" y="-146"/>
                <wp:lineTo x="-95" y="21576"/>
                <wp:lineTo x="21622" y="21576"/>
                <wp:lineTo x="21622" y="-146"/>
                <wp:lineTo x="-95" y="-146"/>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07F0DC4-BDEE-4BD8-819B-23C90C7CD031"/>
                    <pic:cNvPicPr>
                      <a:picLocks noChangeAspect="1" noChangeArrowheads="1"/>
                    </pic:cNvPicPr>
                  </pic:nvPicPr>
                  <pic:blipFill>
                    <a:blip r:embed="rId32" r:link="rId34">
                      <a:extLst>
                        <a:ext uri="{BEBA8EAE-BF5A-486C-A8C5-ECC9F3942E4B}">
                          <a14:imgProps xmlns:a14="http://schemas.microsoft.com/office/drawing/2010/main">
                            <a14:imgLayer r:embed="rId33">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4319905" cy="28225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033CAA08" w14:textId="5105862B" w:rsidR="00331C8D" w:rsidRDefault="00331C8D" w:rsidP="005805D5"/>
    <w:p w14:paraId="280B1950" w14:textId="7FFD9EA4" w:rsidR="00331C8D" w:rsidRDefault="00331C8D" w:rsidP="005805D5"/>
    <w:p w14:paraId="6B9DB4AA" w14:textId="6F5FE23B" w:rsidR="00331C8D" w:rsidRDefault="00331C8D" w:rsidP="005805D5"/>
    <w:p w14:paraId="670E95BB" w14:textId="00CBDEA2" w:rsidR="00331C8D" w:rsidRDefault="00331C8D" w:rsidP="005805D5"/>
    <w:p w14:paraId="655A8909" w14:textId="2423CBFD" w:rsidR="00331C8D" w:rsidRDefault="00331C8D" w:rsidP="005805D5"/>
    <w:p w14:paraId="323EBFB5" w14:textId="18F4CEA0" w:rsidR="00331C8D" w:rsidRDefault="00331C8D" w:rsidP="005805D5"/>
    <w:p w14:paraId="2F1CA26F" w14:textId="6868B61D" w:rsidR="00331C8D" w:rsidRDefault="00331C8D" w:rsidP="005805D5"/>
    <w:p w14:paraId="53F8BE6C" w14:textId="77777777" w:rsidR="00331C8D" w:rsidRDefault="00331C8D" w:rsidP="005805D5"/>
    <w:p w14:paraId="17E424D2" w14:textId="77777777" w:rsidR="00331C8D" w:rsidRDefault="00331C8D" w:rsidP="005805D5"/>
    <w:p w14:paraId="1551D39F" w14:textId="77777777" w:rsidR="00331C8D" w:rsidRDefault="00331C8D" w:rsidP="005805D5"/>
    <w:p w14:paraId="28D0AADF" w14:textId="0A53BDFC" w:rsidR="000211B8" w:rsidRPr="005D583B" w:rsidRDefault="000211B8" w:rsidP="005805D5">
      <w:pPr>
        <w:rPr>
          <w:sz w:val="24"/>
          <w:szCs w:val="24"/>
        </w:rPr>
      </w:pPr>
      <w:r w:rsidRPr="005D583B">
        <w:rPr>
          <w:sz w:val="24"/>
          <w:szCs w:val="24"/>
        </w:rPr>
        <w:t>As</w:t>
      </w:r>
      <w:r w:rsidR="00C578D9" w:rsidRPr="005D583B">
        <w:rPr>
          <w:sz w:val="24"/>
          <w:szCs w:val="24"/>
        </w:rPr>
        <w:t xml:space="preserve"> </w:t>
      </w:r>
      <w:r w:rsidRPr="005D583B">
        <w:rPr>
          <w:sz w:val="24"/>
          <w:szCs w:val="24"/>
        </w:rPr>
        <w:t xml:space="preserve">well as the </w:t>
      </w:r>
      <w:r w:rsidR="00C578D9" w:rsidRPr="005D583B">
        <w:rPr>
          <w:sz w:val="24"/>
          <w:szCs w:val="24"/>
        </w:rPr>
        <w:t xml:space="preserve">7 </w:t>
      </w:r>
      <w:r w:rsidRPr="005D583B">
        <w:rPr>
          <w:sz w:val="24"/>
          <w:szCs w:val="24"/>
        </w:rPr>
        <w:t xml:space="preserve">January </w:t>
      </w:r>
      <w:r w:rsidR="00C578D9" w:rsidRPr="005D583B">
        <w:rPr>
          <w:sz w:val="24"/>
          <w:szCs w:val="24"/>
        </w:rPr>
        <w:t xml:space="preserve">1944 </w:t>
      </w:r>
      <w:r w:rsidRPr="005D583B">
        <w:rPr>
          <w:sz w:val="24"/>
          <w:szCs w:val="24"/>
        </w:rPr>
        <w:t>event over Rudgwick</w:t>
      </w:r>
      <w:r w:rsidR="00C578D9" w:rsidRPr="005D583B">
        <w:rPr>
          <w:sz w:val="24"/>
          <w:szCs w:val="24"/>
        </w:rPr>
        <w:t>, killing eight men in two Mitchells, and the crash at Shackleford on 30 September 1944, a third Mitchell crash of FW264</w:t>
      </w:r>
      <w:r w:rsidR="00EF00E8" w:rsidRPr="005D583B">
        <w:rPr>
          <w:sz w:val="24"/>
          <w:szCs w:val="24"/>
        </w:rPr>
        <w:t>,</w:t>
      </w:r>
      <w:r w:rsidR="00C578D9" w:rsidRPr="005D583B">
        <w:rPr>
          <w:sz w:val="24"/>
          <w:szCs w:val="24"/>
        </w:rPr>
        <w:t xml:space="preserve"> 180 Sqn occurred on 6 October 1944 </w:t>
      </w:r>
      <w:r w:rsidR="00EF00E8" w:rsidRPr="005D583B">
        <w:rPr>
          <w:sz w:val="24"/>
          <w:szCs w:val="24"/>
        </w:rPr>
        <w:t>just north of</w:t>
      </w:r>
      <w:r w:rsidR="00C578D9" w:rsidRPr="005D583B">
        <w:rPr>
          <w:sz w:val="24"/>
          <w:szCs w:val="24"/>
        </w:rPr>
        <w:t xml:space="preserve"> </w:t>
      </w:r>
      <w:proofErr w:type="spellStart"/>
      <w:r w:rsidR="00C578D9" w:rsidRPr="005D583B">
        <w:rPr>
          <w:sz w:val="24"/>
          <w:szCs w:val="24"/>
        </w:rPr>
        <w:t>Blacknest</w:t>
      </w:r>
      <w:proofErr w:type="spellEnd"/>
      <w:r w:rsidR="00C578D9" w:rsidRPr="005D583B">
        <w:rPr>
          <w:sz w:val="24"/>
          <w:szCs w:val="24"/>
        </w:rPr>
        <w:t xml:space="preserve"> Farm, close to Dunsfold Common. The plane was one of 12 heading to a raid on a fuel dump in Holland. As with the January crashes, this was a collision, this time after take-off in cloud</w:t>
      </w:r>
      <w:r w:rsidR="00EF00E8" w:rsidRPr="005D583B">
        <w:rPr>
          <w:sz w:val="24"/>
          <w:szCs w:val="24"/>
        </w:rPr>
        <w:t>.</w:t>
      </w:r>
      <w:r w:rsidR="00C578D9" w:rsidRPr="005D583B">
        <w:rPr>
          <w:sz w:val="24"/>
          <w:szCs w:val="24"/>
        </w:rPr>
        <w:t xml:space="preserve"> </w:t>
      </w:r>
      <w:r w:rsidR="00D40C63" w:rsidRPr="005D583B">
        <w:rPr>
          <w:sz w:val="24"/>
          <w:szCs w:val="24"/>
        </w:rPr>
        <w:t xml:space="preserve">three </w:t>
      </w:r>
      <w:r w:rsidR="00C578D9" w:rsidRPr="005D583B">
        <w:rPr>
          <w:sz w:val="24"/>
          <w:szCs w:val="24"/>
        </w:rPr>
        <w:t>bombs aboard explod</w:t>
      </w:r>
      <w:r w:rsidR="00EF00E8" w:rsidRPr="005D583B">
        <w:rPr>
          <w:sz w:val="24"/>
          <w:szCs w:val="24"/>
        </w:rPr>
        <w:t>ed</w:t>
      </w:r>
      <w:r w:rsidR="00C578D9" w:rsidRPr="005D583B">
        <w:rPr>
          <w:sz w:val="24"/>
          <w:szCs w:val="24"/>
        </w:rPr>
        <w:t xml:space="preserve"> (warning: two never found). The other plane safely returned to Dunsfold. The crew of four in FW264 were all killed</w:t>
      </w:r>
      <w:r w:rsidR="00D71CEE" w:rsidRPr="005D583B">
        <w:rPr>
          <w:sz w:val="24"/>
          <w:szCs w:val="24"/>
        </w:rPr>
        <w:t>.</w:t>
      </w:r>
    </w:p>
    <w:p w14:paraId="68F72BDC" w14:textId="77777777" w:rsidR="005D583B" w:rsidRDefault="006912DF" w:rsidP="006912DF">
      <w:pPr>
        <w:contextualSpacing/>
        <w:rPr>
          <w:rFonts w:ascii="Calibri" w:hAnsi="Calibri" w:cs="Calibri"/>
          <w:sz w:val="24"/>
          <w:szCs w:val="24"/>
        </w:rPr>
      </w:pPr>
      <w:r>
        <w:rPr>
          <w:rFonts w:ascii="Calibri" w:hAnsi="Calibri" w:cs="Calibri"/>
          <w:sz w:val="24"/>
          <w:szCs w:val="24"/>
        </w:rPr>
        <w:t xml:space="preserve">The bad luck at Dunsfold extended to Horsham on </w:t>
      </w:r>
      <w:r w:rsidRPr="004E6122">
        <w:rPr>
          <w:rFonts w:ascii="Calibri" w:hAnsi="Calibri" w:cs="Calibri"/>
          <w:sz w:val="24"/>
          <w:szCs w:val="24"/>
        </w:rPr>
        <w:t xml:space="preserve">7 June 1944 </w:t>
      </w:r>
      <w:r>
        <w:rPr>
          <w:rFonts w:ascii="Calibri" w:hAnsi="Calibri" w:cs="Calibri"/>
          <w:sz w:val="24"/>
          <w:szCs w:val="24"/>
        </w:rPr>
        <w:t xml:space="preserve">. I found this in a National Fire Service report, uncannily similar circumstances to the one at Pallinghurst on 7 January, </w:t>
      </w:r>
      <w:r>
        <w:rPr>
          <w:rFonts w:ascii="Calibri" w:hAnsi="Calibri" w:cs="Calibri"/>
          <w:sz w:val="24"/>
          <w:szCs w:val="24"/>
        </w:rPr>
        <w:lastRenderedPageBreak/>
        <w:t xml:space="preserve">and in nationality, moreover, both crews </w:t>
      </w:r>
      <w:r w:rsidR="00D71CEE">
        <w:rPr>
          <w:rFonts w:ascii="Calibri" w:hAnsi="Calibri" w:cs="Calibri"/>
          <w:sz w:val="24"/>
          <w:szCs w:val="24"/>
        </w:rPr>
        <w:t xml:space="preserve">of four airmen </w:t>
      </w:r>
      <w:r>
        <w:rPr>
          <w:rFonts w:ascii="Calibri" w:hAnsi="Calibri" w:cs="Calibri"/>
          <w:sz w:val="24"/>
          <w:szCs w:val="24"/>
        </w:rPr>
        <w:t>were Dutch, possibly known to Cees Waardenburg.</w:t>
      </w:r>
    </w:p>
    <w:p w14:paraId="43BE4254" w14:textId="77777777" w:rsidR="005D583B" w:rsidRDefault="005D583B" w:rsidP="006912DF">
      <w:pPr>
        <w:contextualSpacing/>
        <w:rPr>
          <w:rFonts w:ascii="Calibri" w:hAnsi="Calibri" w:cs="Calibri"/>
          <w:sz w:val="24"/>
          <w:szCs w:val="24"/>
        </w:rPr>
      </w:pPr>
    </w:p>
    <w:p w14:paraId="5CE4ECB2" w14:textId="6D5A7EC5" w:rsidR="00D71CEE" w:rsidRDefault="006912DF" w:rsidP="006912DF">
      <w:pPr>
        <w:contextualSpacing/>
        <w:rPr>
          <w:rFonts w:ascii="Calibri" w:hAnsi="Calibri" w:cs="Calibri"/>
          <w:sz w:val="24"/>
          <w:szCs w:val="24"/>
        </w:rPr>
      </w:pPr>
      <w:r w:rsidRPr="004E6122">
        <w:rPr>
          <w:rFonts w:ascii="Calibri" w:hAnsi="Calibri" w:cs="Calibri"/>
          <w:sz w:val="24"/>
          <w:szCs w:val="24"/>
        </w:rPr>
        <w:t xml:space="preserve">Double plane crash at Kay’s Lane (Denne Park) and </w:t>
      </w:r>
      <w:proofErr w:type="spellStart"/>
      <w:r w:rsidRPr="004E6122">
        <w:rPr>
          <w:rFonts w:ascii="Calibri" w:hAnsi="Calibri" w:cs="Calibri"/>
          <w:sz w:val="24"/>
          <w:szCs w:val="24"/>
        </w:rPr>
        <w:t>Kerves</w:t>
      </w:r>
      <w:proofErr w:type="spellEnd"/>
      <w:r w:rsidRPr="004E6122">
        <w:rPr>
          <w:rFonts w:ascii="Calibri" w:hAnsi="Calibri" w:cs="Calibri"/>
          <w:sz w:val="24"/>
          <w:szCs w:val="24"/>
        </w:rPr>
        <w:t xml:space="preserve"> Lane, Horsham. Eight Dutch airmen killed. The two planes had taken off from Dunsfold Aerodrome, loaded with leaflets, which were to be dropped over France. The two planes collided above Horsham, crashing in and near Denne Park. It was a dark night. One plane was burning on the hill. As the NFS got the pumps into position it exploded, dispersing parts of the plane, bodies and limbs of the crew, and thousands of leaflets, all over the hillside. The second plane had crashed at </w:t>
      </w:r>
      <w:proofErr w:type="spellStart"/>
      <w:r w:rsidRPr="004E6122">
        <w:rPr>
          <w:rFonts w:ascii="Calibri" w:hAnsi="Calibri" w:cs="Calibri"/>
          <w:sz w:val="24"/>
          <w:szCs w:val="24"/>
        </w:rPr>
        <w:t>Kerves</w:t>
      </w:r>
      <w:proofErr w:type="spellEnd"/>
      <w:r w:rsidRPr="004E6122">
        <w:rPr>
          <w:rFonts w:ascii="Calibri" w:hAnsi="Calibri" w:cs="Calibri"/>
          <w:sz w:val="24"/>
          <w:szCs w:val="24"/>
        </w:rPr>
        <w:t xml:space="preserve"> Lane, But wasn’t visible; the Fire Crew spread out in the darkness to find it. The reason it could not be seen was because it lay in a very deep crater.</w:t>
      </w:r>
      <w:r w:rsidR="00D71CEE">
        <w:rPr>
          <w:rFonts w:ascii="Calibri" w:hAnsi="Calibri" w:cs="Calibri"/>
          <w:sz w:val="24"/>
          <w:szCs w:val="24"/>
        </w:rPr>
        <w:t xml:space="preserve">  </w:t>
      </w:r>
      <w:r w:rsidRPr="004E6122">
        <w:rPr>
          <w:rFonts w:ascii="Calibri" w:hAnsi="Calibri" w:cs="Calibri"/>
          <w:sz w:val="24"/>
          <w:szCs w:val="24"/>
        </w:rPr>
        <w:t>As the men approached, an unexploded bomb on board went off</w:t>
      </w:r>
      <w:r w:rsidR="00D71CEE">
        <w:rPr>
          <w:rFonts w:ascii="Calibri" w:hAnsi="Calibri" w:cs="Calibri"/>
          <w:sz w:val="24"/>
          <w:szCs w:val="24"/>
        </w:rPr>
        <w:t>;</w:t>
      </w:r>
      <w:r w:rsidRPr="004E6122">
        <w:rPr>
          <w:rFonts w:ascii="Calibri" w:hAnsi="Calibri" w:cs="Calibri"/>
          <w:sz w:val="24"/>
          <w:szCs w:val="24"/>
        </w:rPr>
        <w:t xml:space="preserve"> all the men had a very lucky escape. Because of the depth of the crater, the force of the blast went upwards.</w:t>
      </w:r>
    </w:p>
    <w:p w14:paraId="5C5080EC" w14:textId="77777777" w:rsidR="00D71CEE" w:rsidRDefault="00D71CEE" w:rsidP="006912DF">
      <w:pPr>
        <w:contextualSpacing/>
        <w:rPr>
          <w:rFonts w:ascii="Calibri" w:hAnsi="Calibri" w:cs="Calibri"/>
          <w:sz w:val="24"/>
          <w:szCs w:val="24"/>
        </w:rPr>
      </w:pPr>
    </w:p>
    <w:p w14:paraId="7D59A8A9" w14:textId="6D40E1BC" w:rsidR="00D71CEE" w:rsidRPr="002C2A96" w:rsidRDefault="00D71CEE" w:rsidP="005805D5">
      <w:pPr>
        <w:contextualSpacing/>
        <w:rPr>
          <w:rFonts w:ascii="Calibri" w:hAnsi="Calibri" w:cs="Calibri"/>
          <w:sz w:val="24"/>
          <w:szCs w:val="24"/>
        </w:rPr>
      </w:pPr>
      <w:r>
        <w:rPr>
          <w:rFonts w:ascii="Calibri" w:hAnsi="Calibri" w:cs="Calibri"/>
          <w:sz w:val="24"/>
          <w:szCs w:val="24"/>
        </w:rPr>
        <w:t>This brought the number of Dunsfold deaths in southern England 1944 to 22.</w:t>
      </w:r>
    </w:p>
    <w:p w14:paraId="468F6005" w14:textId="0B0ED122" w:rsidR="007B3511" w:rsidRPr="00D71CEE" w:rsidRDefault="007B3511" w:rsidP="00D71CEE">
      <w:pPr>
        <w:pStyle w:val="ListParagraph"/>
        <w:numPr>
          <w:ilvl w:val="0"/>
          <w:numId w:val="2"/>
        </w:numPr>
        <w:jc w:val="center"/>
        <w:rPr>
          <w:b/>
          <w:bCs/>
          <w:sz w:val="24"/>
          <w:szCs w:val="24"/>
        </w:rPr>
      </w:pPr>
      <w:r w:rsidRPr="00D71CEE">
        <w:rPr>
          <w:noProof/>
        </w:rPr>
        <w:drawing>
          <wp:anchor distT="0" distB="0" distL="114300" distR="114300" simplePos="0" relativeHeight="251675648" behindDoc="1" locked="0" layoutInCell="1" allowOverlap="1" wp14:anchorId="656701B1" wp14:editId="124B22A6">
            <wp:simplePos x="0" y="0"/>
            <wp:positionH relativeFrom="margin">
              <wp:align>center</wp:align>
            </wp:positionH>
            <wp:positionV relativeFrom="paragraph">
              <wp:posOffset>316676</wp:posOffset>
            </wp:positionV>
            <wp:extent cx="6120000" cy="2440270"/>
            <wp:effectExtent l="19050" t="19050" r="14605" b="17780"/>
            <wp:wrapTight wrapText="bothSides">
              <wp:wrapPolygon edited="0">
                <wp:start x="-67" y="-169"/>
                <wp:lineTo x="-67" y="21589"/>
                <wp:lineTo x="21584" y="21589"/>
                <wp:lineTo x="21584" y="-169"/>
                <wp:lineTo x="-67" y="-169"/>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5" cstate="print">
                      <a:extLst>
                        <a:ext uri="{BEBA8EAE-BF5A-486C-A8C5-ECC9F3942E4B}">
                          <a14:imgProps xmlns:a14="http://schemas.microsoft.com/office/drawing/2010/main">
                            <a14:imgLayer r:embed="rId36">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b="35541"/>
                    <a:stretch/>
                  </pic:blipFill>
                  <pic:spPr bwMode="auto">
                    <a:xfrm>
                      <a:off x="0" y="0"/>
                      <a:ext cx="6120000" cy="2440270"/>
                    </a:xfrm>
                    <a:prstGeom prst="rect">
                      <a:avLst/>
                    </a:prstGeom>
                    <a:noFill/>
                    <a:ln w="9525" cap="flat" cmpd="sng" algn="ctr">
                      <a:solidFill>
                        <a:schemeClr val="tx1"/>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71CEE">
        <w:rPr>
          <w:b/>
          <w:bCs/>
          <w:sz w:val="24"/>
          <w:szCs w:val="24"/>
        </w:rPr>
        <w:t>The Burial Site</w:t>
      </w:r>
    </w:p>
    <w:p w14:paraId="24CA9938" w14:textId="77777777" w:rsidR="0014199E" w:rsidRDefault="00D71CEE" w:rsidP="00D71CEE">
      <w:pPr>
        <w:contextualSpacing/>
        <w:rPr>
          <w:sz w:val="24"/>
          <w:szCs w:val="24"/>
        </w:rPr>
      </w:pPr>
      <w:r w:rsidRPr="0014199E">
        <w:rPr>
          <w:b/>
          <w:bCs/>
          <w:sz w:val="24"/>
          <w:szCs w:val="24"/>
        </w:rPr>
        <w:t>Holy Trinity, Rudgwick</w:t>
      </w:r>
      <w:r w:rsidR="005D583B" w:rsidRPr="005D583B">
        <w:rPr>
          <w:sz w:val="24"/>
          <w:szCs w:val="24"/>
        </w:rPr>
        <w:t xml:space="preserve"> </w:t>
      </w:r>
    </w:p>
    <w:p w14:paraId="07B0A069" w14:textId="20D4F513" w:rsidR="00E057A2" w:rsidRPr="005D583B" w:rsidRDefault="007B3511" w:rsidP="00D71CEE">
      <w:pPr>
        <w:contextualSpacing/>
        <w:rPr>
          <w:sz w:val="24"/>
          <w:szCs w:val="24"/>
          <w:u w:val="single"/>
        </w:rPr>
      </w:pPr>
      <w:r w:rsidRPr="005D583B">
        <w:rPr>
          <w:sz w:val="24"/>
          <w:szCs w:val="24"/>
        </w:rPr>
        <w:t>The third name, Cpl R</w:t>
      </w:r>
      <w:r w:rsidR="00D71CEE" w:rsidRPr="005D583B">
        <w:rPr>
          <w:sz w:val="24"/>
          <w:szCs w:val="24"/>
        </w:rPr>
        <w:t>aymond</w:t>
      </w:r>
      <w:r w:rsidRPr="005D583B">
        <w:rPr>
          <w:sz w:val="24"/>
          <w:szCs w:val="24"/>
        </w:rPr>
        <w:t xml:space="preserve"> Shrubb is an unconnected death in Rudgwick. </w:t>
      </w:r>
      <w:r w:rsidR="00672B9C" w:rsidRPr="005D583B">
        <w:rPr>
          <w:sz w:val="24"/>
          <w:szCs w:val="24"/>
        </w:rPr>
        <w:t xml:space="preserve">He died, when on leave from his regiment, at home in 1940. </w:t>
      </w:r>
      <w:r w:rsidRPr="005D583B">
        <w:rPr>
          <w:sz w:val="24"/>
          <w:szCs w:val="24"/>
        </w:rPr>
        <w:t xml:space="preserve">This </w:t>
      </w:r>
      <w:r w:rsidR="00D71CEE" w:rsidRPr="005D583B">
        <w:rPr>
          <w:sz w:val="24"/>
          <w:szCs w:val="24"/>
        </w:rPr>
        <w:t>(</w:t>
      </w:r>
      <w:r w:rsidR="00D71CEE" w:rsidRPr="005D583B">
        <w:rPr>
          <w:rFonts w:cstheme="minorHAnsi"/>
          <w:sz w:val="24"/>
          <w:szCs w:val="24"/>
        </w:rPr>
        <w:t>©</w:t>
      </w:r>
      <w:r w:rsidR="00D71CEE" w:rsidRPr="005D583B">
        <w:rPr>
          <w:sz w:val="24"/>
          <w:szCs w:val="24"/>
        </w:rPr>
        <w:t xml:space="preserve"> CWGC) document adds to the evidence of the death register (above) </w:t>
      </w:r>
      <w:r w:rsidRPr="005D583B">
        <w:rPr>
          <w:sz w:val="24"/>
          <w:szCs w:val="24"/>
        </w:rPr>
        <w:t>of the original interment of Cornelis Waardenburg in Rudgwick churchyard.</w:t>
      </w:r>
      <w:r w:rsidR="00E057A2" w:rsidRPr="005D583B">
        <w:rPr>
          <w:sz w:val="24"/>
          <w:szCs w:val="24"/>
        </w:rPr>
        <w:t xml:space="preserve"> </w:t>
      </w:r>
      <w:r w:rsidR="00D71CEE" w:rsidRPr="005D583B">
        <w:rPr>
          <w:sz w:val="24"/>
          <w:szCs w:val="24"/>
        </w:rPr>
        <w:t>These three are the only Second World War CWGC headstones in Rudgwick.</w:t>
      </w:r>
    </w:p>
    <w:p w14:paraId="1EAC4996" w14:textId="77777777" w:rsidR="00D71CEE" w:rsidRPr="005D583B" w:rsidRDefault="00D71CEE" w:rsidP="00D71CEE">
      <w:pPr>
        <w:contextualSpacing/>
        <w:rPr>
          <w:sz w:val="24"/>
          <w:szCs w:val="24"/>
        </w:rPr>
      </w:pPr>
    </w:p>
    <w:p w14:paraId="2D404DD1" w14:textId="6D20DAE3" w:rsidR="0014199E" w:rsidRDefault="00BB24BD" w:rsidP="00D71CEE">
      <w:pPr>
        <w:contextualSpacing/>
        <w:rPr>
          <w:sz w:val="24"/>
          <w:szCs w:val="24"/>
        </w:rPr>
      </w:pPr>
      <w:proofErr w:type="spellStart"/>
      <w:r w:rsidRPr="0014199E">
        <w:rPr>
          <w:b/>
          <w:bCs/>
          <w:sz w:val="24"/>
          <w:szCs w:val="24"/>
        </w:rPr>
        <w:t>Schipluiden</w:t>
      </w:r>
      <w:proofErr w:type="spellEnd"/>
      <w:r w:rsidRPr="0014199E">
        <w:rPr>
          <w:b/>
          <w:bCs/>
          <w:sz w:val="24"/>
          <w:szCs w:val="24"/>
        </w:rPr>
        <w:t xml:space="preserve"> War Memorial</w:t>
      </w:r>
    </w:p>
    <w:p w14:paraId="63762946" w14:textId="77777777" w:rsidR="002C2A96" w:rsidRDefault="002C2A96" w:rsidP="002C2A96">
      <w:pPr>
        <w:contextualSpacing/>
        <w:rPr>
          <w:rFonts w:cstheme="minorHAnsi"/>
          <w:sz w:val="24"/>
          <w:szCs w:val="24"/>
        </w:rPr>
      </w:pPr>
      <w:r w:rsidRPr="00D71CEE">
        <w:rPr>
          <w:sz w:val="24"/>
          <w:szCs w:val="24"/>
        </w:rPr>
        <w:t xml:space="preserve">C Waardenburg is named on the </w:t>
      </w:r>
      <w:r>
        <w:rPr>
          <w:sz w:val="24"/>
          <w:szCs w:val="24"/>
        </w:rPr>
        <w:t xml:space="preserve">sandstone </w:t>
      </w:r>
      <w:proofErr w:type="spellStart"/>
      <w:r w:rsidRPr="00D71CEE">
        <w:rPr>
          <w:rFonts w:cstheme="minorHAnsi"/>
          <w:color w:val="202122"/>
          <w:sz w:val="24"/>
          <w:szCs w:val="24"/>
          <w:shd w:val="clear" w:color="auto" w:fill="F8F9FA"/>
        </w:rPr>
        <w:t>Oorlogsmonument</w:t>
      </w:r>
      <w:proofErr w:type="spellEnd"/>
      <w:r w:rsidRPr="00D71CEE">
        <w:rPr>
          <w:rFonts w:cstheme="minorHAnsi"/>
          <w:color w:val="202122"/>
          <w:sz w:val="24"/>
          <w:szCs w:val="24"/>
          <w:shd w:val="clear" w:color="auto" w:fill="F8F9FA"/>
        </w:rPr>
        <w:t xml:space="preserve"> (war memorial)</w:t>
      </w:r>
      <w:r w:rsidRPr="00D71CEE">
        <w:rPr>
          <w:rFonts w:cstheme="minorHAnsi"/>
          <w:sz w:val="24"/>
          <w:szCs w:val="24"/>
        </w:rPr>
        <w:t>,</w:t>
      </w:r>
      <w:r>
        <w:rPr>
          <w:rFonts w:cstheme="minorHAnsi"/>
          <w:sz w:val="24"/>
          <w:szCs w:val="24"/>
        </w:rPr>
        <w:t xml:space="preserve"> above and </w:t>
      </w:r>
    </w:p>
    <w:p w14:paraId="471A5C6A" w14:textId="77777777" w:rsidR="002C2A96" w:rsidRPr="002103E4" w:rsidRDefault="002C2A96" w:rsidP="002C2A96">
      <w:pPr>
        <w:contextualSpacing/>
        <w:rPr>
          <w:rFonts w:cstheme="minorHAnsi"/>
          <w:sz w:val="24"/>
          <w:szCs w:val="24"/>
        </w:rPr>
      </w:pPr>
      <w:r>
        <w:rPr>
          <w:rFonts w:cstheme="minorHAnsi"/>
          <w:sz w:val="24"/>
          <w:szCs w:val="24"/>
        </w:rPr>
        <w:t>below</w:t>
      </w:r>
      <w:r w:rsidRPr="00D71CEE">
        <w:rPr>
          <w:rFonts w:cstheme="minorHAnsi"/>
          <w:sz w:val="24"/>
          <w:szCs w:val="24"/>
        </w:rPr>
        <w:t xml:space="preserve">: on the right, last name, one of 14 men of </w:t>
      </w:r>
      <w:proofErr w:type="spellStart"/>
      <w:r w:rsidRPr="00D71CEE">
        <w:rPr>
          <w:rFonts w:cstheme="minorHAnsi"/>
          <w:sz w:val="24"/>
          <w:szCs w:val="24"/>
        </w:rPr>
        <w:t>Schipluiden</w:t>
      </w:r>
      <w:proofErr w:type="spellEnd"/>
      <w:r w:rsidRPr="00D71CEE">
        <w:rPr>
          <w:rFonts w:cstheme="minorHAnsi"/>
          <w:sz w:val="24"/>
          <w:szCs w:val="24"/>
        </w:rPr>
        <w:t xml:space="preserve"> killed in the 2</w:t>
      </w:r>
      <w:r w:rsidRPr="00D71CEE">
        <w:rPr>
          <w:rFonts w:cstheme="minorHAnsi"/>
          <w:sz w:val="24"/>
          <w:szCs w:val="24"/>
          <w:vertAlign w:val="superscript"/>
        </w:rPr>
        <w:t>nd</w:t>
      </w:r>
      <w:r w:rsidRPr="00D71CEE">
        <w:rPr>
          <w:rFonts w:cstheme="minorHAnsi"/>
          <w:sz w:val="24"/>
          <w:szCs w:val="24"/>
        </w:rPr>
        <w:t xml:space="preserve"> World War [acknowledgement, </w:t>
      </w:r>
      <w:hyperlink r:id="rId37" w:tooltip="w:en:Creative Commons" w:history="1">
        <w:r w:rsidRPr="00D71CEE">
          <w:rPr>
            <w:rFonts w:cstheme="minorHAnsi"/>
            <w:sz w:val="24"/>
            <w:szCs w:val="24"/>
            <w:shd w:val="clear" w:color="auto" w:fill="F9F9F9"/>
          </w:rPr>
          <w:t>Creative Commons</w:t>
        </w:r>
      </w:hyperlink>
      <w:r w:rsidRPr="00D71CEE">
        <w:rPr>
          <w:rFonts w:cstheme="minorHAnsi"/>
          <w:sz w:val="24"/>
          <w:szCs w:val="24"/>
          <w:shd w:val="clear" w:color="auto" w:fill="F9F9F9"/>
        </w:rPr>
        <w:t xml:space="preserve">  </w:t>
      </w:r>
      <w:hyperlink r:id="rId38" w:history="1">
        <w:r w:rsidRPr="00D71CEE">
          <w:rPr>
            <w:rFonts w:cstheme="minorHAnsi"/>
            <w:sz w:val="24"/>
            <w:szCs w:val="24"/>
          </w:rPr>
          <w:t>Attribution-Share Alike 3.0 Netherlands</w:t>
        </w:r>
      </w:hyperlink>
      <w:r w:rsidRPr="00D71CEE">
        <w:rPr>
          <w:rFonts w:cstheme="minorHAnsi"/>
          <w:color w:val="202122"/>
          <w:sz w:val="24"/>
          <w:szCs w:val="24"/>
          <w:shd w:val="clear" w:color="auto" w:fill="F9F9F9"/>
        </w:rPr>
        <w:t> license].</w:t>
      </w:r>
      <w:r>
        <w:rPr>
          <w:rFonts w:cstheme="minorHAnsi"/>
          <w:color w:val="202122"/>
          <w:sz w:val="24"/>
          <w:szCs w:val="24"/>
          <w:shd w:val="clear" w:color="auto" w:fill="F9F9F9"/>
        </w:rPr>
        <w:t xml:space="preserve"> Note the years read 1940 - 1945.</w:t>
      </w:r>
    </w:p>
    <w:p w14:paraId="1ACBD369" w14:textId="59581D42" w:rsidR="005D583B" w:rsidRPr="002103E4" w:rsidRDefault="0014199E" w:rsidP="002C2A96">
      <w:pPr>
        <w:contextualSpacing/>
        <w:rPr>
          <w:rFonts w:cstheme="minorHAnsi"/>
          <w:sz w:val="24"/>
          <w:szCs w:val="24"/>
        </w:rPr>
      </w:pPr>
      <w:r>
        <w:rPr>
          <w:noProof/>
        </w:rPr>
        <w:lastRenderedPageBreak/>
        <w:drawing>
          <wp:anchor distT="0" distB="0" distL="114300" distR="114300" simplePos="0" relativeHeight="251696128" behindDoc="1" locked="0" layoutInCell="1" allowOverlap="1" wp14:anchorId="1B2999AE" wp14:editId="19962818">
            <wp:simplePos x="0" y="0"/>
            <wp:positionH relativeFrom="margin">
              <wp:align>center</wp:align>
            </wp:positionH>
            <wp:positionV relativeFrom="margin">
              <wp:align>bottom</wp:align>
            </wp:positionV>
            <wp:extent cx="4320000" cy="4336953"/>
            <wp:effectExtent l="19050" t="19050" r="23495" b="2603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BEBA8EAE-BF5A-486C-A8C5-ECC9F3942E4B}">
                          <a14:imgProps xmlns:a14="http://schemas.microsoft.com/office/drawing/2010/main">
                            <a14:imgLayer r:embed="rId40">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4320000" cy="4336953"/>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p>
    <w:p w14:paraId="3664FC4C" w14:textId="41E213FE" w:rsidR="003511B0" w:rsidRDefault="005C6E3F" w:rsidP="00E057A2">
      <w:r>
        <w:t xml:space="preserve"> </w:t>
      </w:r>
    </w:p>
    <w:p w14:paraId="6E79EF39" w14:textId="126EBD3E" w:rsidR="00E057A2" w:rsidRDefault="00E057A2" w:rsidP="00E057A2">
      <w:r>
        <w:rPr>
          <w:noProof/>
        </w:rPr>
        <w:drawing>
          <wp:anchor distT="0" distB="0" distL="114300" distR="114300" simplePos="0" relativeHeight="251678720" behindDoc="1" locked="0" layoutInCell="1" allowOverlap="1" wp14:anchorId="094AD05F" wp14:editId="693FC0BE">
            <wp:simplePos x="0" y="0"/>
            <wp:positionH relativeFrom="margin">
              <wp:align>center</wp:align>
            </wp:positionH>
            <wp:positionV relativeFrom="margin">
              <wp:align>top</wp:align>
            </wp:positionV>
            <wp:extent cx="6120000" cy="4081887"/>
            <wp:effectExtent l="19050" t="19050" r="14605" b="1397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BEBA8EAE-BF5A-486C-A8C5-ECC9F3942E4B}">
                          <a14:imgProps xmlns:a14="http://schemas.microsoft.com/office/drawing/2010/main">
                            <a14:imgLayer r:embed="rId42">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6120000" cy="408188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sectPr w:rsidR="00E057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46628"/>
    <w:multiLevelType w:val="hybridMultilevel"/>
    <w:tmpl w:val="C16E246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C5831C4"/>
    <w:multiLevelType w:val="hybridMultilevel"/>
    <w:tmpl w:val="F3FCB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39866356">
    <w:abstractNumId w:val="0"/>
  </w:num>
  <w:num w:numId="2" w16cid:durableId="524834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727"/>
    <w:rsid w:val="00001A22"/>
    <w:rsid w:val="000211B8"/>
    <w:rsid w:val="000473E8"/>
    <w:rsid w:val="000C3DDC"/>
    <w:rsid w:val="000C4300"/>
    <w:rsid w:val="000E1FD3"/>
    <w:rsid w:val="00140BA2"/>
    <w:rsid w:val="0014199E"/>
    <w:rsid w:val="00167D26"/>
    <w:rsid w:val="00195B83"/>
    <w:rsid w:val="001C2D5F"/>
    <w:rsid w:val="001D1681"/>
    <w:rsid w:val="002103E4"/>
    <w:rsid w:val="00217E30"/>
    <w:rsid w:val="0023679E"/>
    <w:rsid w:val="00240144"/>
    <w:rsid w:val="00240A1F"/>
    <w:rsid w:val="002532B2"/>
    <w:rsid w:val="002C25FE"/>
    <w:rsid w:val="002C2A96"/>
    <w:rsid w:val="00331C8D"/>
    <w:rsid w:val="00342378"/>
    <w:rsid w:val="003511B0"/>
    <w:rsid w:val="00356EA5"/>
    <w:rsid w:val="003D5F07"/>
    <w:rsid w:val="003F4878"/>
    <w:rsid w:val="00406865"/>
    <w:rsid w:val="00412E97"/>
    <w:rsid w:val="00437761"/>
    <w:rsid w:val="004529CF"/>
    <w:rsid w:val="00496027"/>
    <w:rsid w:val="004C67B7"/>
    <w:rsid w:val="004E3711"/>
    <w:rsid w:val="004F028E"/>
    <w:rsid w:val="00506440"/>
    <w:rsid w:val="00536627"/>
    <w:rsid w:val="005805D5"/>
    <w:rsid w:val="005834DE"/>
    <w:rsid w:val="005C2156"/>
    <w:rsid w:val="005C30C4"/>
    <w:rsid w:val="005C4727"/>
    <w:rsid w:val="005C6E3F"/>
    <w:rsid w:val="005D583B"/>
    <w:rsid w:val="005F0195"/>
    <w:rsid w:val="005F783B"/>
    <w:rsid w:val="006124C1"/>
    <w:rsid w:val="00631097"/>
    <w:rsid w:val="00632B7B"/>
    <w:rsid w:val="00641A66"/>
    <w:rsid w:val="00650BA7"/>
    <w:rsid w:val="006545CC"/>
    <w:rsid w:val="00672B9C"/>
    <w:rsid w:val="006912DF"/>
    <w:rsid w:val="007137A9"/>
    <w:rsid w:val="007458EF"/>
    <w:rsid w:val="007527FB"/>
    <w:rsid w:val="007A399F"/>
    <w:rsid w:val="007B3511"/>
    <w:rsid w:val="007C78DE"/>
    <w:rsid w:val="00807C74"/>
    <w:rsid w:val="0081038C"/>
    <w:rsid w:val="00830CF6"/>
    <w:rsid w:val="00856F43"/>
    <w:rsid w:val="00875F64"/>
    <w:rsid w:val="00883D6C"/>
    <w:rsid w:val="008A11A9"/>
    <w:rsid w:val="008B1AFF"/>
    <w:rsid w:val="008D1AF4"/>
    <w:rsid w:val="008F234C"/>
    <w:rsid w:val="00902747"/>
    <w:rsid w:val="00917B01"/>
    <w:rsid w:val="009251A6"/>
    <w:rsid w:val="009C77AA"/>
    <w:rsid w:val="009E005F"/>
    <w:rsid w:val="009F0FB5"/>
    <w:rsid w:val="00A474AF"/>
    <w:rsid w:val="00A811CA"/>
    <w:rsid w:val="00A9588B"/>
    <w:rsid w:val="00AB4FD8"/>
    <w:rsid w:val="00AE0814"/>
    <w:rsid w:val="00AE4C9E"/>
    <w:rsid w:val="00AE60C7"/>
    <w:rsid w:val="00AE680F"/>
    <w:rsid w:val="00B052BE"/>
    <w:rsid w:val="00B5372D"/>
    <w:rsid w:val="00B73EC1"/>
    <w:rsid w:val="00B9563D"/>
    <w:rsid w:val="00BB24BD"/>
    <w:rsid w:val="00BC5B7A"/>
    <w:rsid w:val="00BE7F94"/>
    <w:rsid w:val="00BF4C19"/>
    <w:rsid w:val="00C31780"/>
    <w:rsid w:val="00C41F4E"/>
    <w:rsid w:val="00C578D9"/>
    <w:rsid w:val="00C84706"/>
    <w:rsid w:val="00C96C58"/>
    <w:rsid w:val="00CA3DB6"/>
    <w:rsid w:val="00CA40A4"/>
    <w:rsid w:val="00CC5919"/>
    <w:rsid w:val="00CE7F1D"/>
    <w:rsid w:val="00D40C63"/>
    <w:rsid w:val="00D46FFD"/>
    <w:rsid w:val="00D71CEE"/>
    <w:rsid w:val="00DD42CE"/>
    <w:rsid w:val="00E03289"/>
    <w:rsid w:val="00E057A2"/>
    <w:rsid w:val="00E13E7F"/>
    <w:rsid w:val="00E14F5C"/>
    <w:rsid w:val="00E57CEA"/>
    <w:rsid w:val="00E63062"/>
    <w:rsid w:val="00EC5ABF"/>
    <w:rsid w:val="00ED3257"/>
    <w:rsid w:val="00EE31A8"/>
    <w:rsid w:val="00EE59A6"/>
    <w:rsid w:val="00EF00E8"/>
    <w:rsid w:val="00EF0D9C"/>
    <w:rsid w:val="00F1747F"/>
    <w:rsid w:val="00F65150"/>
    <w:rsid w:val="00F90006"/>
    <w:rsid w:val="00FA1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C16EF"/>
  <w15:chartTrackingRefBased/>
  <w15:docId w15:val="{FD693AEF-19F6-4741-A306-FB94BEFEB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7FB"/>
    <w:pPr>
      <w:ind w:left="720"/>
      <w:contextualSpacing/>
    </w:pPr>
  </w:style>
  <w:style w:type="character" w:customStyle="1" w:styleId="notranslate">
    <w:name w:val="notranslate"/>
    <w:basedOn w:val="DefaultParagraphFont"/>
    <w:rsid w:val="008A11A9"/>
  </w:style>
  <w:style w:type="paragraph" w:styleId="NormalWeb">
    <w:name w:val="Normal (Web)"/>
    <w:basedOn w:val="Normal"/>
    <w:uiPriority w:val="99"/>
    <w:unhideWhenUsed/>
    <w:rsid w:val="00CC59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124C1"/>
    <w:rPr>
      <w:color w:val="0000FF"/>
      <w:u w:val="single"/>
    </w:rPr>
  </w:style>
  <w:style w:type="character" w:styleId="UnresolvedMention">
    <w:name w:val="Unresolved Mention"/>
    <w:basedOn w:val="DefaultParagraphFont"/>
    <w:uiPriority w:val="99"/>
    <w:semiHidden/>
    <w:unhideWhenUsed/>
    <w:rsid w:val="00CE7F1D"/>
    <w:rPr>
      <w:color w:val="605E5C"/>
      <w:shd w:val="clear" w:color="auto" w:fill="E1DFDD"/>
    </w:rPr>
  </w:style>
  <w:style w:type="character" w:styleId="Emphasis">
    <w:name w:val="Emphasis"/>
    <w:basedOn w:val="DefaultParagraphFont"/>
    <w:uiPriority w:val="20"/>
    <w:qFormat/>
    <w:rsid w:val="005C21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microsoft.com/office/2007/relationships/hdphoto" Target="media/hdphoto3.wdp"/><Relationship Id="rId18" Type="http://schemas.openxmlformats.org/officeDocument/2006/relationships/image" Target="media/image9.png"/><Relationship Id="rId26" Type="http://schemas.openxmlformats.org/officeDocument/2006/relationships/image" Target="media/image13.png"/><Relationship Id="rId39"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1.png"/><Relationship Id="rId34" Type="http://schemas.openxmlformats.org/officeDocument/2006/relationships/image" Target="cid:A98EEB52-1B3F-49F1-9327-552822C36FE9@net" TargetMode="External"/><Relationship Id="rId42" Type="http://schemas.microsoft.com/office/2007/relationships/hdphoto" Target="media/hdphoto14.wdp"/><Relationship Id="rId7" Type="http://schemas.openxmlformats.org/officeDocument/2006/relationships/image" Target="media/image3.jpeg"/><Relationship Id="rId12" Type="http://schemas.openxmlformats.org/officeDocument/2006/relationships/image" Target="media/image6.png"/><Relationship Id="rId17" Type="http://schemas.microsoft.com/office/2007/relationships/hdphoto" Target="media/hdphoto5.wdp"/><Relationship Id="rId25" Type="http://schemas.microsoft.com/office/2007/relationships/hdphoto" Target="media/hdphoto8.wdp"/><Relationship Id="rId33" Type="http://schemas.microsoft.com/office/2007/relationships/hdphoto" Target="media/hdphoto11.wdp"/><Relationship Id="rId38" Type="http://schemas.openxmlformats.org/officeDocument/2006/relationships/hyperlink" Target="https://creativecommons.org/licenses/by-sa/3.0/nl/deed.en"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hyperlink" Target="https://dunsfoldairfield.org/crash-at-shackleford-heath-mitchell-30th-aug-1944" TargetMode="External"/><Relationship Id="rId41"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image" Target="media/image2.jpeg"/><Relationship Id="rId11" Type="http://schemas.microsoft.com/office/2007/relationships/hdphoto" Target="media/hdphoto2.wdp"/><Relationship Id="rId24" Type="http://schemas.openxmlformats.org/officeDocument/2006/relationships/image" Target="media/image12.png"/><Relationship Id="rId32" Type="http://schemas.openxmlformats.org/officeDocument/2006/relationships/image" Target="media/image16.png"/><Relationship Id="rId37" Type="http://schemas.openxmlformats.org/officeDocument/2006/relationships/hyperlink" Target="https://en.wikipedia.org/wiki/en:Creative_Commons" TargetMode="External"/><Relationship Id="rId40" Type="http://schemas.microsoft.com/office/2007/relationships/hdphoto" Target="media/hdphoto13.wdp"/><Relationship Id="rId5" Type="http://schemas.openxmlformats.org/officeDocument/2006/relationships/image" Target="media/image1.jpeg"/><Relationship Id="rId15" Type="http://schemas.microsoft.com/office/2007/relationships/hdphoto" Target="media/hdphoto4.wdp"/><Relationship Id="rId23" Type="http://schemas.openxmlformats.org/officeDocument/2006/relationships/hyperlink" Target="https://peek-01.livejournal.com/103356.html" TargetMode="External"/><Relationship Id="rId28" Type="http://schemas.openxmlformats.org/officeDocument/2006/relationships/image" Target="media/image14.jpeg"/><Relationship Id="rId36" Type="http://schemas.microsoft.com/office/2007/relationships/hdphoto" Target="media/hdphoto12.wdp"/><Relationship Id="rId10" Type="http://schemas.openxmlformats.org/officeDocument/2006/relationships/image" Target="media/image5.png"/><Relationship Id="rId19" Type="http://schemas.microsoft.com/office/2007/relationships/hdphoto" Target="media/hdphoto6.wdp"/><Relationship Id="rId31" Type="http://schemas.microsoft.com/office/2007/relationships/hdphoto" Target="media/hdphoto10.wdp"/><Relationship Id="rId44" Type="http://schemas.openxmlformats.org/officeDocument/2006/relationships/theme" Target="theme/theme1.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7.png"/><Relationship Id="rId22" Type="http://schemas.microsoft.com/office/2007/relationships/hdphoto" Target="media/hdphoto7.wdp"/><Relationship Id="rId27" Type="http://schemas.microsoft.com/office/2007/relationships/hdphoto" Target="media/hdphoto9.wdp"/><Relationship Id="rId30" Type="http://schemas.openxmlformats.org/officeDocument/2006/relationships/image" Target="media/image15.png"/><Relationship Id="rId35" Type="http://schemas.openxmlformats.org/officeDocument/2006/relationships/image" Target="media/image17.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5655</TotalTime>
  <Pages>15</Pages>
  <Words>3384</Words>
  <Characters>19289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Nash</dc:creator>
  <cp:keywords/>
  <dc:description/>
  <cp:lastModifiedBy>Roger Nash</cp:lastModifiedBy>
  <cp:revision>29</cp:revision>
  <dcterms:created xsi:type="dcterms:W3CDTF">2020-04-25T08:02:00Z</dcterms:created>
  <dcterms:modified xsi:type="dcterms:W3CDTF">2026-05-09T17:19:00Z</dcterms:modified>
</cp:coreProperties>
</file>